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0" w:rsidRPr="00A034F0" w:rsidRDefault="00A034F0" w:rsidP="002D20A7">
      <w:pPr>
        <w:jc w:val="center"/>
        <w:rPr>
          <w:rFonts w:ascii="Tahoma" w:hAnsi="Tahoma" w:cs="Tahoma"/>
          <w:sz w:val="24"/>
          <w:szCs w:val="24"/>
        </w:rPr>
      </w:pPr>
      <w:r w:rsidRPr="00A034F0">
        <w:rPr>
          <w:rFonts w:ascii="Tahoma" w:hAnsi="Tahoma" w:cs="Tahoma"/>
          <w:sz w:val="24"/>
          <w:szCs w:val="24"/>
        </w:rPr>
        <w:t>Med.sestra Amina Bešić: Majčino mlijeko je najzdravija hrana za bebu</w:t>
      </w:r>
    </w:p>
    <w:p w:rsidR="00A034F0" w:rsidRDefault="00261563" w:rsidP="00A034F0">
      <w:pPr>
        <w:jc w:val="both"/>
        <w:rPr>
          <w:rFonts w:ascii="Tahoma" w:hAnsi="Tahoma" w:cs="Tahoma"/>
          <w:sz w:val="24"/>
          <w:szCs w:val="24"/>
        </w:rPr>
      </w:pPr>
      <w:r w:rsidRPr="00A034F0">
        <w:rPr>
          <w:rFonts w:ascii="Tahoma" w:hAnsi="Tahoma" w:cs="Tahoma"/>
          <w:sz w:val="24"/>
          <w:szCs w:val="24"/>
        </w:rPr>
        <w:t>Majčino mlijeko je najzdravija</w:t>
      </w:r>
      <w:r w:rsidR="00A034F0">
        <w:rPr>
          <w:rFonts w:ascii="Tahoma" w:hAnsi="Tahoma" w:cs="Tahoma"/>
          <w:sz w:val="24"/>
          <w:szCs w:val="24"/>
        </w:rPr>
        <w:t xml:space="preserve"> i</w:t>
      </w:r>
      <w:r w:rsidRPr="00A034F0">
        <w:rPr>
          <w:rFonts w:ascii="Tahoma" w:hAnsi="Tahoma" w:cs="Tahoma"/>
          <w:sz w:val="24"/>
          <w:szCs w:val="24"/>
        </w:rPr>
        <w:t xml:space="preserve"> </w:t>
      </w:r>
      <w:r w:rsidR="00A034F0" w:rsidRPr="00A034F0">
        <w:rPr>
          <w:rFonts w:ascii="Tahoma" w:hAnsi="Tahoma" w:cs="Tahoma"/>
          <w:sz w:val="24"/>
          <w:szCs w:val="24"/>
        </w:rPr>
        <w:t xml:space="preserve">najsigurnija </w:t>
      </w:r>
      <w:r w:rsidRPr="00A034F0">
        <w:rPr>
          <w:rFonts w:ascii="Tahoma" w:hAnsi="Tahoma" w:cs="Tahoma"/>
          <w:sz w:val="24"/>
          <w:szCs w:val="24"/>
        </w:rPr>
        <w:t xml:space="preserve">hrana za bebu. </w:t>
      </w:r>
      <w:r w:rsidR="00F275A3" w:rsidRPr="00A034F0">
        <w:rPr>
          <w:rFonts w:ascii="Tahoma" w:hAnsi="Tahoma" w:cs="Tahoma"/>
          <w:sz w:val="24"/>
          <w:szCs w:val="24"/>
        </w:rPr>
        <w:t xml:space="preserve">Brojne su prednosti </w:t>
      </w:r>
      <w:r w:rsidR="00A034F0">
        <w:rPr>
          <w:rFonts w:ascii="Tahoma" w:hAnsi="Tahoma" w:cs="Tahoma"/>
          <w:sz w:val="24"/>
          <w:szCs w:val="24"/>
        </w:rPr>
        <w:t xml:space="preserve">dojenja, i za bebu i za majku. </w:t>
      </w:r>
      <w:r w:rsidR="00F275A3" w:rsidRPr="00A034F0">
        <w:rPr>
          <w:rFonts w:ascii="Tahoma" w:hAnsi="Tahoma" w:cs="Tahoma"/>
          <w:sz w:val="24"/>
          <w:szCs w:val="24"/>
        </w:rPr>
        <w:t>Majčino mlijeko štit</w:t>
      </w:r>
      <w:r w:rsidR="00A034F0">
        <w:rPr>
          <w:rFonts w:ascii="Tahoma" w:hAnsi="Tahoma" w:cs="Tahoma"/>
          <w:sz w:val="24"/>
          <w:szCs w:val="24"/>
        </w:rPr>
        <w:t>i</w:t>
      </w:r>
      <w:r w:rsidR="00F275A3" w:rsidRPr="00A034F0">
        <w:rPr>
          <w:rFonts w:ascii="Tahoma" w:hAnsi="Tahoma" w:cs="Tahoma"/>
          <w:sz w:val="24"/>
          <w:szCs w:val="24"/>
        </w:rPr>
        <w:t xml:space="preserve"> bebu od bolesti</w:t>
      </w:r>
      <w:r w:rsidR="00E12EE5">
        <w:rPr>
          <w:rFonts w:ascii="Tahoma" w:hAnsi="Tahoma" w:cs="Tahoma"/>
          <w:sz w:val="24"/>
          <w:szCs w:val="24"/>
        </w:rPr>
        <w:t xml:space="preserve">, </w:t>
      </w:r>
      <w:r w:rsidR="00F275A3" w:rsidRPr="00A034F0">
        <w:rPr>
          <w:rFonts w:ascii="Tahoma" w:hAnsi="Tahoma" w:cs="Tahoma"/>
          <w:sz w:val="24"/>
          <w:szCs w:val="24"/>
        </w:rPr>
        <w:t>sadrži sve vitamine i hranjive tvari koje vaša beba treba u prvih šest mjeseci života</w:t>
      </w:r>
      <w:r w:rsidR="00A034F0">
        <w:rPr>
          <w:rFonts w:ascii="Tahoma" w:hAnsi="Tahoma" w:cs="Tahoma"/>
          <w:sz w:val="24"/>
          <w:szCs w:val="24"/>
        </w:rPr>
        <w:t>, b</w:t>
      </w:r>
      <w:r w:rsidR="00F275A3" w:rsidRPr="00A034F0">
        <w:rPr>
          <w:rFonts w:ascii="Tahoma" w:hAnsi="Tahoma" w:cs="Tahoma"/>
          <w:sz w:val="24"/>
          <w:szCs w:val="24"/>
        </w:rPr>
        <w:t>ebe koje doje imaju bolji mentalni r</w:t>
      </w:r>
      <w:r w:rsidR="00A034F0">
        <w:rPr>
          <w:rFonts w:ascii="Tahoma" w:hAnsi="Tahoma" w:cs="Tahoma"/>
          <w:sz w:val="24"/>
          <w:szCs w:val="24"/>
        </w:rPr>
        <w:t xml:space="preserve">azvoj i emocionalnu sigurnost, </w:t>
      </w:r>
      <w:r w:rsidR="00F275A3" w:rsidRPr="00A034F0">
        <w:rPr>
          <w:rFonts w:ascii="Tahoma" w:hAnsi="Tahoma" w:cs="Tahoma"/>
          <w:sz w:val="24"/>
          <w:szCs w:val="24"/>
        </w:rPr>
        <w:t xml:space="preserve">te jači imunološki sistem. </w:t>
      </w:r>
      <w:r w:rsidR="00E12EE5">
        <w:rPr>
          <w:rFonts w:ascii="Tahoma" w:hAnsi="Tahoma" w:cs="Tahoma"/>
          <w:sz w:val="24"/>
          <w:szCs w:val="24"/>
        </w:rPr>
        <w:t>Više je benefita od dojenja i z amajku. P</w:t>
      </w:r>
      <w:r w:rsidR="00F275A3" w:rsidRPr="00A034F0">
        <w:rPr>
          <w:rFonts w:ascii="Tahoma" w:hAnsi="Tahoma" w:cs="Tahoma"/>
          <w:sz w:val="24"/>
          <w:szCs w:val="24"/>
        </w:rPr>
        <w:t>omaže ženama oporaviti se nakon poroda</w:t>
      </w:r>
      <w:r w:rsidR="00E12EE5">
        <w:rPr>
          <w:rFonts w:ascii="Tahoma" w:hAnsi="Tahoma" w:cs="Tahoma"/>
          <w:sz w:val="24"/>
          <w:szCs w:val="24"/>
        </w:rPr>
        <w:t xml:space="preserve">, majke koje doje </w:t>
      </w:r>
      <w:r w:rsidR="00F275A3" w:rsidRPr="00A034F0">
        <w:rPr>
          <w:rFonts w:ascii="Tahoma" w:hAnsi="Tahoma" w:cs="Tahoma"/>
          <w:sz w:val="24"/>
          <w:szCs w:val="24"/>
        </w:rPr>
        <w:t xml:space="preserve">brže se vraćaju na težinu prije trudnoće, </w:t>
      </w:r>
      <w:r w:rsidR="00E12EE5">
        <w:rPr>
          <w:rFonts w:ascii="Tahoma" w:hAnsi="Tahoma" w:cs="Tahoma"/>
          <w:sz w:val="24"/>
          <w:szCs w:val="24"/>
        </w:rPr>
        <w:t>i m</w:t>
      </w:r>
      <w:r w:rsidR="00E12EE5" w:rsidRPr="00A034F0">
        <w:rPr>
          <w:rFonts w:ascii="Tahoma" w:hAnsi="Tahoma" w:cs="Tahoma"/>
          <w:sz w:val="24"/>
          <w:szCs w:val="24"/>
        </w:rPr>
        <w:t>ajčino mlijeko je uvijek spremno i uvijek na pravoj temperaturi</w:t>
      </w:r>
      <w:r w:rsidR="00E12EE5">
        <w:rPr>
          <w:rFonts w:ascii="Tahoma" w:hAnsi="Tahoma" w:cs="Tahoma"/>
          <w:sz w:val="24"/>
          <w:szCs w:val="24"/>
        </w:rPr>
        <w:t>. K</w:t>
      </w:r>
      <w:r w:rsidR="00E12EE5" w:rsidRPr="00A034F0">
        <w:rPr>
          <w:rFonts w:ascii="Tahoma" w:hAnsi="Tahoma" w:cs="Tahoma"/>
          <w:sz w:val="24"/>
          <w:szCs w:val="24"/>
        </w:rPr>
        <w:t>asnije u životu žene koje nisu dojile imati će veći rizik od dijabetesa, osteoporoze,</w:t>
      </w:r>
      <w:r w:rsidR="00E12EE5">
        <w:rPr>
          <w:rFonts w:ascii="Tahoma" w:hAnsi="Tahoma" w:cs="Tahoma"/>
          <w:sz w:val="24"/>
          <w:szCs w:val="24"/>
        </w:rPr>
        <w:t xml:space="preserve"> te</w:t>
      </w:r>
      <w:r w:rsidR="00E12EE5" w:rsidRPr="00A034F0">
        <w:rPr>
          <w:rFonts w:ascii="Tahoma" w:hAnsi="Tahoma" w:cs="Tahoma"/>
          <w:sz w:val="24"/>
          <w:szCs w:val="24"/>
        </w:rPr>
        <w:t xml:space="preserve"> raka dojke</w:t>
      </w:r>
      <w:r w:rsidR="00E12EE5">
        <w:rPr>
          <w:rFonts w:ascii="Tahoma" w:hAnsi="Tahoma" w:cs="Tahoma"/>
          <w:sz w:val="24"/>
          <w:szCs w:val="24"/>
        </w:rPr>
        <w:t>. D</w:t>
      </w:r>
      <w:r w:rsidR="00F275A3" w:rsidRPr="00A034F0">
        <w:rPr>
          <w:rFonts w:ascii="Tahoma" w:hAnsi="Tahoma" w:cs="Tahoma"/>
          <w:sz w:val="24"/>
          <w:szCs w:val="24"/>
        </w:rPr>
        <w:t>ojenje omogućava izgradnju snažne emocionalne veze sa bebom</w:t>
      </w:r>
      <w:r w:rsidR="00A034F0">
        <w:rPr>
          <w:rFonts w:ascii="Tahoma" w:hAnsi="Tahoma" w:cs="Tahoma"/>
          <w:sz w:val="24"/>
          <w:szCs w:val="24"/>
        </w:rPr>
        <w:t>. Amina Bešić, medicinska sestra u Službi za zdravstvenu zaštitu predškolske i školeke djece kladuškog Doma zdravlja</w:t>
      </w:r>
      <w:r w:rsidR="00E12EE5">
        <w:rPr>
          <w:rFonts w:ascii="Tahoma" w:hAnsi="Tahoma" w:cs="Tahoma"/>
          <w:sz w:val="24"/>
          <w:szCs w:val="24"/>
        </w:rPr>
        <w:t xml:space="preserve">..amina prednosti </w:t>
      </w:r>
      <w:r w:rsidR="00A034F0">
        <w:rPr>
          <w:rFonts w:ascii="Tahoma" w:hAnsi="Tahoma" w:cs="Tahoma"/>
          <w:sz w:val="24"/>
          <w:szCs w:val="24"/>
        </w:rPr>
        <w:t xml:space="preserve"> </w:t>
      </w:r>
    </w:p>
    <w:p w:rsidR="002D20A7" w:rsidRDefault="002D20A7" w:rsidP="002D20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Pr="002D20A7">
        <w:rPr>
          <w:rFonts w:ascii="Tahoma" w:hAnsi="Tahoma" w:cs="Tahoma"/>
          <w:sz w:val="24"/>
          <w:szCs w:val="24"/>
        </w:rPr>
        <w:t>olostrum je prvo mlijeko koje se stvara već t</w:t>
      </w:r>
      <w:r>
        <w:rPr>
          <w:rFonts w:ascii="Tahoma" w:hAnsi="Tahoma" w:cs="Tahoma"/>
          <w:sz w:val="24"/>
          <w:szCs w:val="24"/>
        </w:rPr>
        <w:t>o</w:t>
      </w:r>
      <w:r w:rsidRPr="002D20A7">
        <w:rPr>
          <w:rFonts w:ascii="Tahoma" w:hAnsi="Tahoma" w:cs="Tahoma"/>
          <w:sz w:val="24"/>
          <w:szCs w:val="24"/>
        </w:rPr>
        <w:t xml:space="preserve">kom trudnoće, a najčešće prva dva do tri dana nakon porođaja. </w:t>
      </w:r>
      <w:r>
        <w:rPr>
          <w:rFonts w:ascii="Tahoma" w:hAnsi="Tahoma" w:cs="Tahoma"/>
          <w:sz w:val="24"/>
          <w:szCs w:val="24"/>
        </w:rPr>
        <w:t>Kolostrum</w:t>
      </w:r>
      <w:r w:rsidRPr="002D20A7">
        <w:rPr>
          <w:rFonts w:ascii="Tahoma" w:hAnsi="Tahoma" w:cs="Tahoma"/>
          <w:sz w:val="24"/>
          <w:szCs w:val="24"/>
        </w:rPr>
        <w:t xml:space="preserve"> sadrži sve što je potrebno djetetu: vitamine, minerale i puno više obrambenih antitijela </w:t>
      </w:r>
      <w:r>
        <w:rPr>
          <w:rFonts w:ascii="Tahoma" w:hAnsi="Tahoma" w:cs="Tahoma"/>
          <w:sz w:val="24"/>
          <w:szCs w:val="24"/>
        </w:rPr>
        <w:t>nego</w:t>
      </w:r>
      <w:r w:rsidRPr="002D20A7">
        <w:rPr>
          <w:rFonts w:ascii="Tahoma" w:hAnsi="Tahoma" w:cs="Tahoma"/>
          <w:sz w:val="24"/>
          <w:szCs w:val="24"/>
        </w:rPr>
        <w:t xml:space="preserve"> što će majčino mlijeko ikada više sadržavati. Zato je kolostrum zaista dragocjen i majka bi </w:t>
      </w:r>
      <w:r>
        <w:rPr>
          <w:rFonts w:ascii="Tahoma" w:hAnsi="Tahoma" w:cs="Tahoma"/>
          <w:sz w:val="24"/>
          <w:szCs w:val="24"/>
        </w:rPr>
        <w:t xml:space="preserve">ga </w:t>
      </w:r>
      <w:r w:rsidRPr="002D20A7">
        <w:rPr>
          <w:rFonts w:ascii="Tahoma" w:hAnsi="Tahoma" w:cs="Tahoma"/>
          <w:sz w:val="24"/>
          <w:szCs w:val="24"/>
        </w:rPr>
        <w:t>trebala dati svom djetetu</w:t>
      </w:r>
      <w:r>
        <w:rPr>
          <w:rFonts w:ascii="Tahoma" w:hAnsi="Tahoma" w:cs="Tahoma"/>
          <w:sz w:val="24"/>
          <w:szCs w:val="24"/>
        </w:rPr>
        <w:t xml:space="preserve"> ističe med.ses. Bešić....amina kolostrum</w:t>
      </w:r>
    </w:p>
    <w:p w:rsidR="00A034F0" w:rsidRPr="00A034F0" w:rsidRDefault="00B96B05" w:rsidP="00A034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Naša sagovorinica ističe da svaka žena može dojiti i da je svako majčino mlijeko kvalitetno, a izuzetak su jednino žene imaju </w:t>
      </w:r>
      <w:r w:rsidRPr="00A034F0">
        <w:rPr>
          <w:rFonts w:ascii="Tahoma" w:hAnsi="Tahoma" w:cs="Tahoma"/>
          <w:sz w:val="24"/>
          <w:szCs w:val="24"/>
        </w:rPr>
        <w:t>karcinom</w:t>
      </w:r>
      <w:r>
        <w:rPr>
          <w:rFonts w:ascii="Tahoma" w:hAnsi="Tahoma" w:cs="Tahoma"/>
          <w:sz w:val="24"/>
          <w:szCs w:val="24"/>
        </w:rPr>
        <w:t>,</w:t>
      </w:r>
      <w:r w:rsidRPr="00A034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A034F0">
        <w:rPr>
          <w:rFonts w:ascii="Tahoma" w:hAnsi="Tahoma" w:cs="Tahoma"/>
          <w:sz w:val="24"/>
          <w:szCs w:val="24"/>
        </w:rPr>
        <w:t>aktivn</w:t>
      </w:r>
      <w:r>
        <w:rPr>
          <w:rFonts w:ascii="Tahoma" w:hAnsi="Tahoma" w:cs="Tahoma"/>
          <w:sz w:val="24"/>
          <w:szCs w:val="24"/>
        </w:rPr>
        <w:t>u</w:t>
      </w:r>
      <w:r w:rsidRPr="00A034F0">
        <w:rPr>
          <w:rFonts w:ascii="Tahoma" w:hAnsi="Tahoma" w:cs="Tahoma"/>
          <w:sz w:val="24"/>
          <w:szCs w:val="24"/>
        </w:rPr>
        <w:t xml:space="preserve"> tuberkoluz</w:t>
      </w:r>
      <w:r>
        <w:rPr>
          <w:rFonts w:ascii="Tahoma" w:hAnsi="Tahoma" w:cs="Tahoma"/>
          <w:sz w:val="24"/>
          <w:szCs w:val="24"/>
        </w:rPr>
        <w:t>u</w:t>
      </w:r>
      <w:r w:rsidRPr="00A034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</w:t>
      </w:r>
      <w:r w:rsidRPr="00A034F0">
        <w:rPr>
          <w:rFonts w:ascii="Tahoma" w:hAnsi="Tahoma" w:cs="Tahoma"/>
          <w:sz w:val="24"/>
          <w:szCs w:val="24"/>
        </w:rPr>
        <w:t>psihoze</w:t>
      </w:r>
      <w:r>
        <w:rPr>
          <w:rFonts w:ascii="Tahoma" w:hAnsi="Tahoma" w:cs="Tahoma"/>
          <w:sz w:val="24"/>
          <w:szCs w:val="24"/>
        </w:rPr>
        <w:t xml:space="preserve">. </w:t>
      </w:r>
      <w:r w:rsidRPr="00A034F0">
        <w:rPr>
          <w:rFonts w:ascii="Tahoma" w:hAnsi="Tahoma" w:cs="Tahoma"/>
          <w:sz w:val="24"/>
          <w:szCs w:val="24"/>
        </w:rPr>
        <w:t xml:space="preserve"> Što beba bude više dojila više će biti mlijeka</w:t>
      </w:r>
      <w:r>
        <w:rPr>
          <w:rFonts w:ascii="Tahoma" w:hAnsi="Tahoma" w:cs="Tahoma"/>
          <w:sz w:val="24"/>
          <w:szCs w:val="24"/>
        </w:rPr>
        <w:t xml:space="preserve">, a za kvalitet i količinu mlijeka važna je i </w:t>
      </w:r>
      <w:r w:rsidRPr="00A034F0">
        <w:rPr>
          <w:rFonts w:ascii="Tahoma" w:hAnsi="Tahoma" w:cs="Tahoma"/>
          <w:sz w:val="24"/>
          <w:szCs w:val="24"/>
        </w:rPr>
        <w:t xml:space="preserve"> zdrava prehrana</w:t>
      </w:r>
      <w:r>
        <w:rPr>
          <w:rFonts w:ascii="Tahoma" w:hAnsi="Tahoma" w:cs="Tahoma"/>
          <w:sz w:val="24"/>
          <w:szCs w:val="24"/>
        </w:rPr>
        <w:t xml:space="preserve">, kaže med.ses. Bešić. </w:t>
      </w:r>
      <w:r w:rsidRPr="00A034F0">
        <w:rPr>
          <w:rFonts w:ascii="Tahoma" w:hAnsi="Tahoma" w:cs="Tahoma"/>
          <w:sz w:val="24"/>
          <w:szCs w:val="24"/>
        </w:rPr>
        <w:t xml:space="preserve">Dojiti </w:t>
      </w:r>
      <w:r>
        <w:rPr>
          <w:rFonts w:ascii="Tahoma" w:hAnsi="Tahoma" w:cs="Tahoma"/>
          <w:sz w:val="24"/>
          <w:szCs w:val="24"/>
        </w:rPr>
        <w:t xml:space="preserve">treba </w:t>
      </w:r>
      <w:r w:rsidRPr="00A034F0">
        <w:rPr>
          <w:rFonts w:ascii="Tahoma" w:hAnsi="Tahoma" w:cs="Tahoma"/>
          <w:sz w:val="24"/>
          <w:szCs w:val="24"/>
        </w:rPr>
        <w:t>na zahtijev bebe</w:t>
      </w:r>
      <w:r>
        <w:rPr>
          <w:rFonts w:ascii="Tahoma" w:hAnsi="Tahoma" w:cs="Tahoma"/>
          <w:sz w:val="24"/>
          <w:szCs w:val="24"/>
        </w:rPr>
        <w:t xml:space="preserve">, </w:t>
      </w:r>
      <w:r w:rsidRPr="00A034F0">
        <w:rPr>
          <w:rFonts w:ascii="Tahoma" w:hAnsi="Tahoma" w:cs="Tahoma"/>
          <w:sz w:val="24"/>
          <w:szCs w:val="24"/>
        </w:rPr>
        <w:t>odnosno što češće</w:t>
      </w:r>
      <w:r>
        <w:rPr>
          <w:rFonts w:ascii="Tahoma" w:hAnsi="Tahoma" w:cs="Tahoma"/>
          <w:sz w:val="24"/>
          <w:szCs w:val="24"/>
        </w:rPr>
        <w:t xml:space="preserve">, </w:t>
      </w:r>
      <w:r w:rsidRPr="00A034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 w:rsidRPr="00A034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Pr="00A034F0">
        <w:rPr>
          <w:rFonts w:ascii="Tahoma" w:hAnsi="Tahoma" w:cs="Tahoma"/>
          <w:sz w:val="24"/>
          <w:szCs w:val="24"/>
        </w:rPr>
        <w:t>oćno dojenje</w:t>
      </w:r>
      <w:r>
        <w:rPr>
          <w:rFonts w:ascii="Tahoma" w:hAnsi="Tahoma" w:cs="Tahoma"/>
          <w:sz w:val="24"/>
          <w:szCs w:val="24"/>
        </w:rPr>
        <w:t xml:space="preserve"> treba da bude učestalo kao i dnevno. </w:t>
      </w:r>
      <w:r w:rsidRPr="00A034F0">
        <w:rPr>
          <w:rFonts w:ascii="Tahoma" w:hAnsi="Tahoma" w:cs="Tahoma"/>
          <w:sz w:val="24"/>
          <w:szCs w:val="24"/>
        </w:rPr>
        <w:t xml:space="preserve"> </w:t>
      </w:r>
      <w:r w:rsidR="00261563" w:rsidRPr="00A034F0">
        <w:rPr>
          <w:rFonts w:ascii="Tahoma" w:hAnsi="Tahoma" w:cs="Tahoma"/>
          <w:sz w:val="24"/>
          <w:szCs w:val="24"/>
        </w:rPr>
        <w:t>Stručnjaci preporučuju isključivo dojenje</w:t>
      </w:r>
      <w:r w:rsidR="00A034F0">
        <w:rPr>
          <w:rFonts w:ascii="Tahoma" w:hAnsi="Tahoma" w:cs="Tahoma"/>
          <w:sz w:val="24"/>
          <w:szCs w:val="24"/>
        </w:rPr>
        <w:t xml:space="preserve">, dakle </w:t>
      </w:r>
      <w:r w:rsidR="00261563" w:rsidRPr="00A034F0">
        <w:rPr>
          <w:rFonts w:ascii="Tahoma" w:hAnsi="Tahoma" w:cs="Tahoma"/>
          <w:sz w:val="24"/>
          <w:szCs w:val="24"/>
        </w:rPr>
        <w:t>bez formule, sok ili voda</w:t>
      </w:r>
      <w:r w:rsidR="00A034F0">
        <w:rPr>
          <w:rFonts w:ascii="Tahoma" w:hAnsi="Tahoma" w:cs="Tahoma"/>
          <w:sz w:val="24"/>
          <w:szCs w:val="24"/>
        </w:rPr>
        <w:t xml:space="preserve"> do šest</w:t>
      </w:r>
      <w:r w:rsidR="00261563" w:rsidRPr="00A034F0">
        <w:rPr>
          <w:rFonts w:ascii="Tahoma" w:hAnsi="Tahoma" w:cs="Tahoma"/>
          <w:sz w:val="24"/>
          <w:szCs w:val="24"/>
        </w:rPr>
        <w:t xml:space="preserve"> mjeseci</w:t>
      </w:r>
      <w:r w:rsidR="00E12EE5">
        <w:rPr>
          <w:rFonts w:ascii="Tahoma" w:hAnsi="Tahoma" w:cs="Tahoma"/>
          <w:sz w:val="24"/>
          <w:szCs w:val="24"/>
        </w:rPr>
        <w:t xml:space="preserve">, mada se kod </w:t>
      </w:r>
      <w:r w:rsidR="00A034F0" w:rsidRPr="00A034F0">
        <w:rPr>
          <w:rFonts w:ascii="Tahoma" w:hAnsi="Tahoma" w:cs="Tahoma"/>
          <w:sz w:val="24"/>
          <w:szCs w:val="24"/>
        </w:rPr>
        <w:t xml:space="preserve">nekih bebi </w:t>
      </w:r>
      <w:r w:rsidR="00E12EE5">
        <w:rPr>
          <w:rFonts w:ascii="Tahoma" w:hAnsi="Tahoma" w:cs="Tahoma"/>
          <w:sz w:val="24"/>
          <w:szCs w:val="24"/>
        </w:rPr>
        <w:t xml:space="preserve">uz konsultacije s pedijatrom dohrana </w:t>
      </w:r>
      <w:r w:rsidR="00A034F0" w:rsidRPr="00A034F0">
        <w:rPr>
          <w:rFonts w:ascii="Tahoma" w:hAnsi="Tahoma" w:cs="Tahoma"/>
          <w:sz w:val="24"/>
          <w:szCs w:val="24"/>
        </w:rPr>
        <w:t>može uv</w:t>
      </w:r>
      <w:r w:rsidR="00E12EE5">
        <w:rPr>
          <w:rFonts w:ascii="Tahoma" w:hAnsi="Tahoma" w:cs="Tahoma"/>
          <w:sz w:val="24"/>
          <w:szCs w:val="24"/>
        </w:rPr>
        <w:t xml:space="preserve">esti i </w:t>
      </w:r>
      <w:r w:rsidR="00A034F0" w:rsidRPr="00A034F0">
        <w:rPr>
          <w:rFonts w:ascii="Tahoma" w:hAnsi="Tahoma" w:cs="Tahoma"/>
          <w:sz w:val="24"/>
          <w:szCs w:val="24"/>
        </w:rPr>
        <w:t>s 4,</w:t>
      </w:r>
      <w:r w:rsidR="00E12EE5">
        <w:rPr>
          <w:rFonts w:ascii="Tahoma" w:hAnsi="Tahoma" w:cs="Tahoma"/>
          <w:sz w:val="24"/>
          <w:szCs w:val="24"/>
        </w:rPr>
        <w:t>5</w:t>
      </w:r>
      <w:r w:rsidR="00A034F0" w:rsidRPr="00A034F0">
        <w:rPr>
          <w:rFonts w:ascii="Tahoma" w:hAnsi="Tahoma" w:cs="Tahoma"/>
          <w:sz w:val="24"/>
          <w:szCs w:val="24"/>
        </w:rPr>
        <w:t xml:space="preserve"> mjesec</w:t>
      </w:r>
      <w:r w:rsidR="00E12EE5">
        <w:rPr>
          <w:rFonts w:ascii="Tahoma" w:hAnsi="Tahoma" w:cs="Tahoma"/>
          <w:sz w:val="24"/>
          <w:szCs w:val="24"/>
        </w:rPr>
        <w:t xml:space="preserve">i. Najbolje je bebu dojiti do dvije godine. </w:t>
      </w:r>
      <w:r w:rsidR="00353D6D" w:rsidRPr="00A034F0">
        <w:rPr>
          <w:rFonts w:ascii="Tahoma" w:hAnsi="Tahoma" w:cs="Tahoma"/>
          <w:sz w:val="24"/>
          <w:szCs w:val="24"/>
        </w:rPr>
        <w:t>D</w:t>
      </w:r>
      <w:r w:rsidR="00261563" w:rsidRPr="00A034F0">
        <w:rPr>
          <w:rFonts w:ascii="Tahoma" w:hAnsi="Tahoma" w:cs="Tahoma"/>
          <w:sz w:val="24"/>
          <w:szCs w:val="24"/>
        </w:rPr>
        <w:t xml:space="preserve">ojenje </w:t>
      </w:r>
      <w:r w:rsidR="00353D6D" w:rsidRPr="00A034F0">
        <w:rPr>
          <w:rFonts w:ascii="Tahoma" w:hAnsi="Tahoma" w:cs="Tahoma"/>
          <w:sz w:val="24"/>
          <w:szCs w:val="24"/>
        </w:rPr>
        <w:t xml:space="preserve">je </w:t>
      </w:r>
      <w:r w:rsidR="00261563" w:rsidRPr="00A034F0">
        <w:rPr>
          <w:rFonts w:ascii="Tahoma" w:hAnsi="Tahoma" w:cs="Tahoma"/>
          <w:sz w:val="24"/>
          <w:szCs w:val="24"/>
        </w:rPr>
        <w:t>vještina koja se uč</w:t>
      </w:r>
      <w:r w:rsidR="00A034F0" w:rsidRPr="00A034F0">
        <w:rPr>
          <w:rFonts w:ascii="Tahoma" w:hAnsi="Tahoma" w:cs="Tahoma"/>
          <w:sz w:val="24"/>
          <w:szCs w:val="24"/>
        </w:rPr>
        <w:t>i</w:t>
      </w:r>
      <w:r w:rsidR="00E12EE5">
        <w:rPr>
          <w:rFonts w:ascii="Tahoma" w:hAnsi="Tahoma" w:cs="Tahoma"/>
          <w:sz w:val="24"/>
          <w:szCs w:val="24"/>
        </w:rPr>
        <w:t>,</w:t>
      </w:r>
      <w:r w:rsidR="00A034F0" w:rsidRPr="00A034F0">
        <w:rPr>
          <w:rFonts w:ascii="Tahoma" w:hAnsi="Tahoma" w:cs="Tahoma"/>
          <w:sz w:val="24"/>
          <w:szCs w:val="24"/>
        </w:rPr>
        <w:t xml:space="preserve"> </w:t>
      </w:r>
      <w:r w:rsidR="00261563" w:rsidRPr="00A034F0">
        <w:rPr>
          <w:rFonts w:ascii="Tahoma" w:hAnsi="Tahoma" w:cs="Tahoma"/>
          <w:sz w:val="24"/>
          <w:szCs w:val="24"/>
        </w:rPr>
        <w:t>zahtijeva strpljenje i vježbu</w:t>
      </w:r>
      <w:r w:rsidR="00E12EE5">
        <w:rPr>
          <w:rFonts w:ascii="Tahoma" w:hAnsi="Tahoma" w:cs="Tahoma"/>
          <w:sz w:val="24"/>
          <w:szCs w:val="24"/>
        </w:rPr>
        <w:t xml:space="preserve">, ali </w:t>
      </w:r>
      <w:r w:rsidR="00261563" w:rsidRPr="00A034F0">
        <w:rPr>
          <w:rFonts w:ascii="Tahoma" w:hAnsi="Tahoma" w:cs="Tahoma"/>
          <w:sz w:val="24"/>
          <w:szCs w:val="24"/>
        </w:rPr>
        <w:t xml:space="preserve"> </w:t>
      </w:r>
      <w:r w:rsidR="00E12EE5">
        <w:rPr>
          <w:rFonts w:ascii="Tahoma" w:hAnsi="Tahoma" w:cs="Tahoma"/>
          <w:sz w:val="24"/>
          <w:szCs w:val="24"/>
        </w:rPr>
        <w:t>d</w:t>
      </w:r>
      <w:r w:rsidR="00261563" w:rsidRPr="00A034F0">
        <w:rPr>
          <w:rFonts w:ascii="Tahoma" w:hAnsi="Tahoma" w:cs="Tahoma"/>
          <w:sz w:val="24"/>
          <w:szCs w:val="24"/>
        </w:rPr>
        <w:t>obr</w:t>
      </w:r>
      <w:r w:rsidR="00E12EE5">
        <w:rPr>
          <w:rFonts w:ascii="Tahoma" w:hAnsi="Tahoma" w:cs="Tahoma"/>
          <w:sz w:val="24"/>
          <w:szCs w:val="24"/>
        </w:rPr>
        <w:t>a</w:t>
      </w:r>
      <w:r w:rsidR="00261563" w:rsidRPr="00A034F0">
        <w:rPr>
          <w:rFonts w:ascii="Tahoma" w:hAnsi="Tahoma" w:cs="Tahoma"/>
          <w:sz w:val="24"/>
          <w:szCs w:val="24"/>
        </w:rPr>
        <w:t xml:space="preserve"> vijest</w:t>
      </w:r>
      <w:r w:rsidR="00E12EE5">
        <w:rPr>
          <w:rFonts w:ascii="Tahoma" w:hAnsi="Tahoma" w:cs="Tahoma"/>
          <w:sz w:val="24"/>
          <w:szCs w:val="24"/>
        </w:rPr>
        <w:t xml:space="preserve"> je</w:t>
      </w:r>
      <w:r w:rsidR="00261563" w:rsidRPr="00A034F0">
        <w:rPr>
          <w:rFonts w:ascii="Tahoma" w:hAnsi="Tahoma" w:cs="Tahoma"/>
          <w:sz w:val="24"/>
          <w:szCs w:val="24"/>
        </w:rPr>
        <w:t xml:space="preserve"> da će vremenom dojenje postati lakš</w:t>
      </w:r>
      <w:r w:rsidR="00E12EE5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, kaže naša sagovornica i zaključuje i savjetuje v</w:t>
      </w:r>
    </w:p>
    <w:p w:rsidR="00353D6D" w:rsidRPr="00A034F0" w:rsidRDefault="00261563" w:rsidP="00A034F0">
      <w:pPr>
        <w:jc w:val="both"/>
        <w:rPr>
          <w:rFonts w:ascii="Tahoma" w:hAnsi="Tahoma" w:cs="Tahoma"/>
          <w:sz w:val="24"/>
          <w:szCs w:val="24"/>
        </w:rPr>
      </w:pPr>
      <w:r w:rsidRPr="00A034F0">
        <w:rPr>
          <w:rFonts w:ascii="Tahoma" w:hAnsi="Tahoma" w:cs="Tahoma"/>
          <w:sz w:val="24"/>
          <w:szCs w:val="24"/>
        </w:rPr>
        <w:t xml:space="preserve">Uložite vremena </w:t>
      </w:r>
      <w:r w:rsidR="00A034F0" w:rsidRPr="00A034F0">
        <w:rPr>
          <w:rFonts w:ascii="Tahoma" w:hAnsi="Tahoma" w:cs="Tahoma"/>
          <w:sz w:val="24"/>
          <w:szCs w:val="24"/>
        </w:rPr>
        <w:t>i dojite</w:t>
      </w:r>
      <w:r w:rsidRPr="00A034F0">
        <w:rPr>
          <w:rFonts w:ascii="Tahoma" w:hAnsi="Tahoma" w:cs="Tahoma"/>
          <w:sz w:val="24"/>
          <w:szCs w:val="24"/>
        </w:rPr>
        <w:t xml:space="preserve"> vašu bebu – za vaše </w:t>
      </w:r>
      <w:r w:rsidR="00A034F0" w:rsidRPr="00A034F0">
        <w:rPr>
          <w:rFonts w:ascii="Tahoma" w:hAnsi="Tahoma" w:cs="Tahoma"/>
          <w:sz w:val="24"/>
          <w:szCs w:val="24"/>
        </w:rPr>
        <w:t xml:space="preserve">i </w:t>
      </w:r>
      <w:r w:rsidRPr="00A034F0">
        <w:rPr>
          <w:rFonts w:ascii="Tahoma" w:hAnsi="Tahoma" w:cs="Tahoma"/>
          <w:sz w:val="24"/>
          <w:szCs w:val="24"/>
        </w:rPr>
        <w:t xml:space="preserve">zdravlje </w:t>
      </w:r>
      <w:r w:rsidR="00A034F0" w:rsidRPr="00A034F0">
        <w:rPr>
          <w:rFonts w:ascii="Tahoma" w:hAnsi="Tahoma" w:cs="Tahoma"/>
          <w:sz w:val="24"/>
          <w:szCs w:val="24"/>
        </w:rPr>
        <w:t xml:space="preserve">vašeg </w:t>
      </w:r>
      <w:r w:rsidR="00B96B05">
        <w:rPr>
          <w:rFonts w:ascii="Tahoma" w:hAnsi="Tahoma" w:cs="Tahoma"/>
          <w:sz w:val="24"/>
          <w:szCs w:val="24"/>
        </w:rPr>
        <w:t xml:space="preserve">djeteeta. </w:t>
      </w:r>
      <w:bookmarkStart w:id="0" w:name="_GoBack"/>
      <w:bookmarkEnd w:id="0"/>
    </w:p>
    <w:p w:rsidR="00353D6D" w:rsidRPr="00A034F0" w:rsidRDefault="00353D6D" w:rsidP="00A034F0">
      <w:pPr>
        <w:jc w:val="both"/>
        <w:rPr>
          <w:rFonts w:ascii="Tahoma" w:hAnsi="Tahoma" w:cs="Tahoma"/>
          <w:sz w:val="24"/>
          <w:szCs w:val="24"/>
        </w:rPr>
      </w:pPr>
    </w:p>
    <w:p w:rsidR="00353D6D" w:rsidRPr="00A034F0" w:rsidRDefault="00353D6D" w:rsidP="00A034F0">
      <w:pPr>
        <w:jc w:val="both"/>
        <w:rPr>
          <w:rFonts w:ascii="Tahoma" w:hAnsi="Tahoma" w:cs="Tahoma"/>
          <w:sz w:val="24"/>
          <w:szCs w:val="24"/>
        </w:rPr>
      </w:pPr>
    </w:p>
    <w:p w:rsidR="00353D6D" w:rsidRPr="00A034F0" w:rsidRDefault="00353D6D" w:rsidP="00A034F0">
      <w:pPr>
        <w:jc w:val="both"/>
        <w:rPr>
          <w:rFonts w:ascii="Tahoma" w:hAnsi="Tahoma" w:cs="Tahoma"/>
          <w:sz w:val="24"/>
          <w:szCs w:val="24"/>
        </w:rPr>
      </w:pPr>
    </w:p>
    <w:p w:rsidR="00B96B05" w:rsidRPr="00A034F0" w:rsidRDefault="00B96B05">
      <w:pPr>
        <w:jc w:val="both"/>
        <w:rPr>
          <w:rFonts w:ascii="Tahoma" w:hAnsi="Tahoma" w:cs="Tahoma"/>
          <w:sz w:val="24"/>
          <w:szCs w:val="24"/>
        </w:rPr>
      </w:pPr>
    </w:p>
    <w:sectPr w:rsidR="00B96B05" w:rsidRPr="00A0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3"/>
    <w:rsid w:val="00261563"/>
    <w:rsid w:val="002D20A7"/>
    <w:rsid w:val="002D273C"/>
    <w:rsid w:val="00353D6D"/>
    <w:rsid w:val="00A034F0"/>
    <w:rsid w:val="00B96B05"/>
    <w:rsid w:val="00E12EE5"/>
    <w:rsid w:val="00E3631F"/>
    <w:rsid w:val="00F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1364-AA2D-4A41-ABA4-8EAAE29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DESK-RVK</dc:creator>
  <cp:keywords/>
  <dc:description/>
  <cp:lastModifiedBy>DESK-RVK</cp:lastModifiedBy>
  <cp:revision>12</cp:revision>
  <dcterms:created xsi:type="dcterms:W3CDTF">2022-10-03T09:35:00Z</dcterms:created>
  <dcterms:modified xsi:type="dcterms:W3CDTF">2022-10-05T07:59:00Z</dcterms:modified>
</cp:coreProperties>
</file>