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433" w:type="dxa"/>
        <w:tblLayout w:type="fixed"/>
        <w:tblLook w:val="0000" w:firstRow="0" w:lastRow="0" w:firstColumn="0" w:lastColumn="0" w:noHBand="0" w:noVBand="0"/>
      </w:tblPr>
      <w:tblGrid>
        <w:gridCol w:w="3897"/>
        <w:gridCol w:w="2043"/>
        <w:gridCol w:w="4493"/>
      </w:tblGrid>
      <w:tr w:rsidR="00657A2A" w:rsidTr="00657A2A">
        <w:trPr>
          <w:trHeight w:val="2159"/>
        </w:trPr>
        <w:tc>
          <w:tcPr>
            <w:tcW w:w="3897" w:type="dxa"/>
            <w:tcBorders>
              <w:bottom w:val="single" w:sz="4" w:space="0" w:color="000000"/>
            </w:tcBorders>
            <w:shd w:val="clear" w:color="auto" w:fill="auto"/>
          </w:tcPr>
          <w:p w:rsidR="00657A2A" w:rsidRDefault="00657A2A" w:rsidP="00657A2A">
            <w:pPr>
              <w:snapToGrid w:val="0"/>
              <w:spacing w:after="0"/>
              <w:jc w:val="center"/>
            </w:pPr>
          </w:p>
          <w:p w:rsidR="00657A2A" w:rsidRDefault="00657A2A" w:rsidP="00657A2A">
            <w:pPr>
              <w:pStyle w:val="Heading1"/>
              <w:numPr>
                <w:ilvl w:val="0"/>
                <w:numId w:val="11"/>
              </w:numPr>
              <w:jc w:val="center"/>
            </w:pPr>
          </w:p>
          <w:p w:rsidR="00657A2A" w:rsidRDefault="00657A2A" w:rsidP="00657A2A">
            <w:pPr>
              <w:pStyle w:val="Heading1"/>
              <w:numPr>
                <w:ilvl w:val="0"/>
                <w:numId w:val="1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Bosna i Hercegovina</w:t>
            </w:r>
          </w:p>
          <w:p w:rsidR="00657A2A" w:rsidRDefault="00657A2A" w:rsidP="00657A2A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Federacija Bosne i Hercegovine</w:t>
            </w:r>
          </w:p>
          <w:p w:rsidR="00657A2A" w:rsidRDefault="00657A2A" w:rsidP="00657A2A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Unsko-sanski kanton</w:t>
            </w:r>
          </w:p>
          <w:p w:rsidR="00657A2A" w:rsidRPr="00657A2A" w:rsidRDefault="00657A2A" w:rsidP="00657A2A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OPĆINA VELIKA KLADUŠA</w:t>
            </w:r>
          </w:p>
          <w:p w:rsidR="00657A2A" w:rsidRDefault="00657A2A" w:rsidP="00657A2A">
            <w:pPr>
              <w:pStyle w:val="Heading8"/>
              <w:numPr>
                <w:ilvl w:val="7"/>
                <w:numId w:val="11"/>
              </w:numPr>
              <w:pBdr>
                <w:bottom w:val="none" w:sz="0" w:space="0" w:color="auto"/>
              </w:pBdr>
              <w:rPr>
                <w:bCs/>
                <w:sz w:val="26"/>
              </w:rPr>
            </w:pPr>
            <w:r>
              <w:rPr>
                <w:bCs/>
                <w:sz w:val="26"/>
              </w:rPr>
              <w:t>OPĆINSKI NAČELNIK</w:t>
            </w:r>
          </w:p>
        </w:tc>
        <w:tc>
          <w:tcPr>
            <w:tcW w:w="2043" w:type="dxa"/>
            <w:tcBorders>
              <w:bottom w:val="single" w:sz="4" w:space="0" w:color="000000"/>
            </w:tcBorders>
            <w:shd w:val="clear" w:color="auto" w:fill="auto"/>
          </w:tcPr>
          <w:p w:rsidR="00657A2A" w:rsidRDefault="00657A2A" w:rsidP="00657A2A">
            <w:pPr>
              <w:snapToGrid w:val="0"/>
              <w:spacing w:after="0"/>
              <w:jc w:val="center"/>
            </w:pPr>
            <w:r>
              <w:rPr>
                <w:b/>
                <w:bCs/>
                <w:noProof/>
                <w:sz w:val="16"/>
                <w:lang w:val="hr-HR" w:eastAsia="hr-HR"/>
              </w:rPr>
              <w:drawing>
                <wp:inline distT="0" distB="0" distL="0" distR="0" wp14:anchorId="1A33F718" wp14:editId="569B2337">
                  <wp:extent cx="97155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bottom w:val="single" w:sz="4" w:space="0" w:color="000000"/>
            </w:tcBorders>
            <w:shd w:val="clear" w:color="auto" w:fill="auto"/>
          </w:tcPr>
          <w:p w:rsidR="00657A2A" w:rsidRDefault="00657A2A" w:rsidP="00657A2A">
            <w:pPr>
              <w:pStyle w:val="Heading2"/>
              <w:numPr>
                <w:ilvl w:val="1"/>
                <w:numId w:val="11"/>
              </w:numPr>
              <w:snapToGrid w:val="0"/>
              <w:jc w:val="center"/>
            </w:pPr>
          </w:p>
          <w:p w:rsidR="00657A2A" w:rsidRDefault="00657A2A" w:rsidP="00657A2A">
            <w:pPr>
              <w:pStyle w:val="Heading2"/>
              <w:numPr>
                <w:ilvl w:val="1"/>
                <w:numId w:val="11"/>
              </w:numPr>
              <w:jc w:val="center"/>
            </w:pPr>
          </w:p>
          <w:p w:rsidR="00657A2A" w:rsidRDefault="00657A2A" w:rsidP="00657A2A">
            <w:pPr>
              <w:pStyle w:val="Heading2"/>
              <w:numPr>
                <w:ilvl w:val="1"/>
                <w:numId w:val="11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Bosnia and Herzegovina</w:t>
            </w:r>
          </w:p>
          <w:p w:rsidR="00657A2A" w:rsidRDefault="00657A2A" w:rsidP="00657A2A">
            <w:pPr>
              <w:spacing w:after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Federation</w:t>
            </w:r>
            <w:proofErr w:type="spellEnd"/>
            <w:r>
              <w:rPr>
                <w:b/>
                <w:bCs/>
                <w:i/>
                <w:iCs/>
              </w:rPr>
              <w:t xml:space="preserve"> of </w:t>
            </w:r>
            <w:proofErr w:type="spellStart"/>
            <w:r>
              <w:rPr>
                <w:b/>
                <w:bCs/>
                <w:i/>
                <w:iCs/>
              </w:rPr>
              <w:t>Bosnia</w:t>
            </w:r>
            <w:proofErr w:type="spellEnd"/>
            <w:r>
              <w:rPr>
                <w:b/>
                <w:bCs/>
                <w:i/>
                <w:iCs/>
              </w:rPr>
              <w:t xml:space="preserve"> and </w:t>
            </w:r>
            <w:proofErr w:type="spellStart"/>
            <w:r>
              <w:rPr>
                <w:b/>
                <w:bCs/>
                <w:i/>
                <w:iCs/>
              </w:rPr>
              <w:t>Herzegovina</w:t>
            </w:r>
            <w:proofErr w:type="spellEnd"/>
          </w:p>
          <w:p w:rsidR="00657A2A" w:rsidRDefault="00657A2A" w:rsidP="00657A2A">
            <w:pPr>
              <w:spacing w:after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Una-Sana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canton</w:t>
            </w:r>
            <w:proofErr w:type="spellEnd"/>
          </w:p>
          <w:p w:rsidR="00657A2A" w:rsidRPr="00657A2A" w:rsidRDefault="00657A2A" w:rsidP="00657A2A">
            <w:pPr>
              <w:pStyle w:val="Heading3"/>
              <w:numPr>
                <w:ilvl w:val="2"/>
                <w:numId w:val="11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Municipality of Velika Kladusa</w:t>
            </w:r>
          </w:p>
          <w:p w:rsidR="00657A2A" w:rsidRDefault="00657A2A" w:rsidP="00657A2A">
            <w:pPr>
              <w:pStyle w:val="Heading8"/>
              <w:numPr>
                <w:ilvl w:val="7"/>
                <w:numId w:val="11"/>
              </w:numPr>
              <w:pBdr>
                <w:bottom w:val="none" w:sz="0" w:space="0" w:color="auto"/>
              </w:pBdr>
              <w:jc w:val="left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  MAYOR OF MUNICIPALITY </w:t>
            </w:r>
          </w:p>
        </w:tc>
      </w:tr>
    </w:tbl>
    <w:p w:rsidR="00657A2A" w:rsidRDefault="00657A2A" w:rsidP="00657A2A">
      <w:pPr>
        <w:pStyle w:val="Header"/>
      </w:pPr>
    </w:p>
    <w:p w:rsidR="00F1432F" w:rsidRPr="00B55BF7" w:rsidRDefault="00F1432F" w:rsidP="00F1432F">
      <w:pPr>
        <w:rPr>
          <w:rFonts w:ascii="Arial" w:hAnsi="Arial" w:cs="Arial"/>
          <w:i/>
          <w:sz w:val="24"/>
          <w:szCs w:val="24"/>
        </w:rPr>
      </w:pPr>
    </w:p>
    <w:p w:rsidR="00F1432F" w:rsidRPr="004C2366" w:rsidRDefault="00D46A67" w:rsidP="00657A2A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  <w:r w:rsidRPr="004C2366">
        <w:rPr>
          <w:rFonts w:ascii="Arial" w:hAnsi="Arial" w:cs="Arial"/>
          <w:b/>
          <w:i/>
          <w:sz w:val="28"/>
          <w:szCs w:val="24"/>
        </w:rPr>
        <w:t>„</w:t>
      </w:r>
      <w:r w:rsidR="00657A2A">
        <w:rPr>
          <w:rFonts w:ascii="Arial" w:hAnsi="Arial" w:cs="Arial"/>
          <w:b/>
          <w:i/>
          <w:sz w:val="28"/>
          <w:szCs w:val="24"/>
        </w:rPr>
        <w:t>SUFINANSIRANJE PROJEKATA IZ OBLASTI POLJOPRIVREDE</w:t>
      </w:r>
      <w:r w:rsidRPr="004C2366">
        <w:rPr>
          <w:rFonts w:ascii="Arial" w:hAnsi="Arial" w:cs="Arial"/>
          <w:b/>
          <w:i/>
          <w:sz w:val="28"/>
          <w:szCs w:val="24"/>
        </w:rPr>
        <w:t>"</w:t>
      </w:r>
    </w:p>
    <w:p w:rsidR="00F1432F" w:rsidRPr="00B55BF7" w:rsidRDefault="00F1432F" w:rsidP="00F1432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77C91" w:rsidRPr="00935FF4" w:rsidRDefault="00B77C91" w:rsidP="00B77C9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i/>
          <w:sz w:val="28"/>
          <w:szCs w:val="24"/>
        </w:rPr>
      </w:pPr>
      <w:r w:rsidRPr="00935FF4">
        <w:rPr>
          <w:rFonts w:ascii="Arial" w:hAnsi="Arial" w:cs="Arial"/>
          <w:b/>
          <w:i/>
          <w:sz w:val="28"/>
          <w:szCs w:val="24"/>
        </w:rPr>
        <w:t xml:space="preserve">ZAHTJEV ZA </w:t>
      </w:r>
      <w:r w:rsidR="00657A2A">
        <w:rPr>
          <w:rFonts w:ascii="Arial" w:hAnsi="Arial" w:cs="Arial"/>
          <w:b/>
          <w:i/>
          <w:sz w:val="28"/>
          <w:szCs w:val="24"/>
        </w:rPr>
        <w:t>ODOBRAVANJE NOVČANIH SREDSTAVA</w:t>
      </w:r>
    </w:p>
    <w:p w:rsidR="00B77C91" w:rsidRPr="00B55BF7" w:rsidRDefault="00B77C91" w:rsidP="00B77C91">
      <w:pPr>
        <w:pStyle w:val="ListParagraph"/>
        <w:spacing w:before="120"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D46A67" w:rsidRPr="0085656A" w:rsidTr="00D46A67">
        <w:trPr>
          <w:trHeight w:val="575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D46A67" w:rsidRPr="0085656A" w:rsidRDefault="00D46A67" w:rsidP="00D46A67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b/>
                <w:i/>
              </w:rPr>
              <w:t>PODACI O PODNOSIOCU ZAHTJEVA:</w:t>
            </w:r>
          </w:p>
        </w:tc>
      </w:tr>
      <w:tr w:rsidR="00682CE8" w:rsidRPr="0085656A" w:rsidTr="00721D17">
        <w:trPr>
          <w:trHeight w:val="454"/>
          <w:jc w:val="center"/>
        </w:trPr>
        <w:tc>
          <w:tcPr>
            <w:tcW w:w="4395" w:type="dxa"/>
            <w:vAlign w:val="center"/>
          </w:tcPr>
          <w:p w:rsidR="00682CE8" w:rsidRPr="0085656A" w:rsidRDefault="00025A2D" w:rsidP="00025A2D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>Naziv podnosioc</w:t>
            </w:r>
            <w:r w:rsidR="00682CE8" w:rsidRPr="0085656A">
              <w:rPr>
                <w:rFonts w:ascii="Arial" w:hAnsi="Arial" w:cs="Arial"/>
                <w:i/>
              </w:rPr>
              <w:t>a zahtjeva:</w:t>
            </w:r>
          </w:p>
        </w:tc>
        <w:tc>
          <w:tcPr>
            <w:tcW w:w="5103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85656A" w:rsidTr="00721D17">
        <w:trPr>
          <w:trHeight w:val="454"/>
          <w:jc w:val="center"/>
        </w:trPr>
        <w:tc>
          <w:tcPr>
            <w:tcW w:w="4395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>Adresa sjedišta:</w:t>
            </w:r>
          </w:p>
        </w:tc>
        <w:tc>
          <w:tcPr>
            <w:tcW w:w="5103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85656A" w:rsidTr="00721D17">
        <w:trPr>
          <w:trHeight w:val="454"/>
          <w:jc w:val="center"/>
        </w:trPr>
        <w:tc>
          <w:tcPr>
            <w:tcW w:w="4395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>Općina/Grad:</w:t>
            </w:r>
          </w:p>
        </w:tc>
        <w:tc>
          <w:tcPr>
            <w:tcW w:w="5103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85656A" w:rsidTr="00721D17">
        <w:trPr>
          <w:trHeight w:val="454"/>
          <w:jc w:val="center"/>
        </w:trPr>
        <w:tc>
          <w:tcPr>
            <w:tcW w:w="4395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>Kanton:</w:t>
            </w:r>
          </w:p>
        </w:tc>
        <w:tc>
          <w:tcPr>
            <w:tcW w:w="5103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85656A" w:rsidTr="00721D17">
        <w:trPr>
          <w:trHeight w:val="454"/>
          <w:jc w:val="center"/>
        </w:trPr>
        <w:tc>
          <w:tcPr>
            <w:tcW w:w="4395" w:type="dxa"/>
            <w:vAlign w:val="center"/>
          </w:tcPr>
          <w:p w:rsidR="00682CE8" w:rsidRPr="0085656A" w:rsidRDefault="006418B6" w:rsidP="00682CE8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>Odgovorna osoba</w:t>
            </w:r>
          </w:p>
        </w:tc>
        <w:tc>
          <w:tcPr>
            <w:tcW w:w="5103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85656A" w:rsidTr="00721D17">
        <w:trPr>
          <w:trHeight w:val="454"/>
          <w:jc w:val="center"/>
        </w:trPr>
        <w:tc>
          <w:tcPr>
            <w:tcW w:w="4395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5103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85656A" w:rsidTr="00721D17">
        <w:trPr>
          <w:trHeight w:val="454"/>
          <w:jc w:val="center"/>
        </w:trPr>
        <w:tc>
          <w:tcPr>
            <w:tcW w:w="4395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 xml:space="preserve">e – </w:t>
            </w:r>
            <w:proofErr w:type="spellStart"/>
            <w:r w:rsidRPr="0085656A">
              <w:rPr>
                <w:rFonts w:ascii="Arial" w:hAnsi="Arial" w:cs="Arial"/>
                <w:i/>
              </w:rPr>
              <w:t>mail</w:t>
            </w:r>
            <w:proofErr w:type="spellEnd"/>
            <w:r w:rsidRPr="0085656A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5103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85656A" w:rsidTr="00721D17">
        <w:trPr>
          <w:trHeight w:val="454"/>
          <w:jc w:val="center"/>
        </w:trPr>
        <w:tc>
          <w:tcPr>
            <w:tcW w:w="4395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>Identifikacijski broj</w:t>
            </w:r>
          </w:p>
        </w:tc>
        <w:tc>
          <w:tcPr>
            <w:tcW w:w="5103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85656A" w:rsidTr="00721D17">
        <w:trPr>
          <w:trHeight w:val="454"/>
          <w:jc w:val="center"/>
        </w:trPr>
        <w:tc>
          <w:tcPr>
            <w:tcW w:w="4395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>Naziv banke</w:t>
            </w:r>
          </w:p>
        </w:tc>
        <w:tc>
          <w:tcPr>
            <w:tcW w:w="5103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85656A" w:rsidTr="00721D17">
        <w:trPr>
          <w:trHeight w:val="454"/>
          <w:jc w:val="center"/>
        </w:trPr>
        <w:tc>
          <w:tcPr>
            <w:tcW w:w="4395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 xml:space="preserve">Broj </w:t>
            </w:r>
            <w:proofErr w:type="spellStart"/>
            <w:r w:rsidRPr="0085656A">
              <w:rPr>
                <w:rFonts w:ascii="Arial" w:hAnsi="Arial" w:cs="Arial"/>
                <w:i/>
              </w:rPr>
              <w:t>transakcijskog</w:t>
            </w:r>
            <w:proofErr w:type="spellEnd"/>
            <w:r w:rsidRPr="0085656A">
              <w:rPr>
                <w:rFonts w:ascii="Arial" w:hAnsi="Arial" w:cs="Arial"/>
                <w:i/>
              </w:rPr>
              <w:t xml:space="preserve"> računa</w:t>
            </w:r>
          </w:p>
        </w:tc>
        <w:tc>
          <w:tcPr>
            <w:tcW w:w="5103" w:type="dxa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A36BAF" w:rsidRPr="0085656A" w:rsidRDefault="00A36BAF" w:rsidP="00CB3ED7">
      <w:pPr>
        <w:tabs>
          <w:tab w:val="left" w:pos="3585"/>
        </w:tabs>
        <w:rPr>
          <w:rFonts w:ascii="Arial" w:hAnsi="Arial" w:cs="Arial"/>
          <w:i/>
        </w:rPr>
      </w:pPr>
    </w:p>
    <w:tbl>
      <w:tblPr>
        <w:tblStyle w:val="TableGrid1"/>
        <w:tblW w:w="9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1227"/>
        <w:gridCol w:w="38"/>
        <w:gridCol w:w="2278"/>
        <w:gridCol w:w="241"/>
        <w:gridCol w:w="87"/>
        <w:gridCol w:w="948"/>
        <w:gridCol w:w="708"/>
        <w:gridCol w:w="310"/>
        <w:gridCol w:w="257"/>
        <w:gridCol w:w="536"/>
        <w:gridCol w:w="297"/>
        <w:gridCol w:w="271"/>
        <w:gridCol w:w="31"/>
        <w:gridCol w:w="1558"/>
      </w:tblGrid>
      <w:tr w:rsidR="00682CE8" w:rsidRPr="0085656A" w:rsidTr="00880C0E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pPr w:leftFromText="180" w:rightFromText="180" w:vertAnchor="text" w:horzAnchor="margin" w:tblpY="-5494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682CE8" w:rsidRPr="0085656A" w:rsidTr="00D32BF9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Arial" w:hAnsi="Arial" w:cs="Arial"/>
                      <w:b/>
                      <w:i/>
                      <w:lang w:val="hr-BA"/>
                    </w:rPr>
                  </w:pPr>
                  <w:r w:rsidRPr="0085656A">
                    <w:rPr>
                      <w:rFonts w:ascii="Arial" w:hAnsi="Arial" w:cs="Arial"/>
                      <w:b/>
                      <w:i/>
                      <w:lang w:val="hr-BA"/>
                    </w:rPr>
                    <w:t>OBRAZAC PROJEKTA</w:t>
                  </w:r>
                </w:p>
                <w:p w:rsidR="00682CE8" w:rsidRPr="0085656A" w:rsidRDefault="00682CE8" w:rsidP="00682CE8">
                  <w:pPr>
                    <w:ind w:left="3011" w:hanging="3085"/>
                    <w:jc w:val="both"/>
                    <w:rPr>
                      <w:rFonts w:ascii="Arial" w:hAnsi="Arial" w:cs="Arial"/>
                      <w:b/>
                      <w:i/>
                      <w:lang w:val="hr-BA"/>
                    </w:rPr>
                  </w:pPr>
                </w:p>
                <w:p w:rsidR="00682CE8" w:rsidRPr="0085656A" w:rsidRDefault="00682CE8" w:rsidP="00FC3AD7">
                  <w:pPr>
                    <w:numPr>
                      <w:ilvl w:val="0"/>
                      <w:numId w:val="6"/>
                    </w:numPr>
                    <w:ind w:left="313" w:hanging="426"/>
                    <w:contextualSpacing/>
                    <w:jc w:val="both"/>
                    <w:rPr>
                      <w:rFonts w:ascii="Arial" w:hAnsi="Arial" w:cs="Arial"/>
                      <w:b/>
                      <w:i/>
                      <w:lang w:val="hr-BA"/>
                    </w:rPr>
                  </w:pPr>
                  <w:r w:rsidRPr="0085656A">
                    <w:rPr>
                      <w:rFonts w:ascii="Arial" w:hAnsi="Arial" w:cs="Arial"/>
                      <w:b/>
                      <w:i/>
                      <w:lang w:val="hr-BA"/>
                    </w:rPr>
                    <w:t>SAŽETAK PROJEKTA (navesti osnovne elemente projekta, cilj, trenutna faza provedbe i očekivane rezultate)</w:t>
                  </w:r>
                </w:p>
              </w:tc>
            </w:tr>
            <w:tr w:rsidR="00682CE8" w:rsidRPr="0085656A" w:rsidTr="00D32BF9">
              <w:trPr>
                <w:trHeight w:val="113"/>
              </w:trPr>
              <w:tc>
                <w:tcPr>
                  <w:tcW w:w="9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</w:tc>
            </w:tr>
            <w:tr w:rsidR="00682CE8" w:rsidRPr="0085656A" w:rsidTr="00D32BF9"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418B6" w:rsidRPr="0085656A" w:rsidRDefault="006418B6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418B6" w:rsidRPr="0085656A" w:rsidRDefault="006418B6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418B6" w:rsidRPr="0085656A" w:rsidRDefault="006418B6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418B6" w:rsidRPr="0085656A" w:rsidRDefault="006418B6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85656A" w:rsidRDefault="0085656A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85656A" w:rsidRDefault="0085656A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:rsidR="0085656A" w:rsidRPr="0085656A" w:rsidRDefault="0085656A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</w:tc>
            </w:tr>
            <w:tr w:rsidR="00682CE8" w:rsidRPr="0085656A" w:rsidTr="00D32BF9">
              <w:tc>
                <w:tcPr>
                  <w:tcW w:w="94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</w:tc>
            </w:tr>
            <w:tr w:rsidR="00682CE8" w:rsidRPr="0085656A" w:rsidTr="00D32BF9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CE8" w:rsidRPr="0085656A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</w:tc>
            </w:tr>
            <w:tr w:rsidR="00682CE8" w:rsidRPr="0085656A" w:rsidTr="00D32BF9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CE8" w:rsidRPr="0085656A" w:rsidRDefault="00682CE8" w:rsidP="00FC3AD7">
                  <w:pPr>
                    <w:numPr>
                      <w:ilvl w:val="0"/>
                      <w:numId w:val="6"/>
                    </w:numPr>
                    <w:ind w:left="313"/>
                    <w:contextualSpacing/>
                    <w:rPr>
                      <w:rFonts w:ascii="Arial" w:hAnsi="Arial" w:cs="Arial"/>
                      <w:i/>
                      <w:lang w:val="hr-BA"/>
                    </w:rPr>
                  </w:pPr>
                  <w:r w:rsidRPr="0085656A">
                    <w:rPr>
                      <w:rFonts w:ascii="Arial" w:hAnsi="Arial" w:cs="Arial"/>
                      <w:b/>
                      <w:i/>
                      <w:lang w:val="hr-BA"/>
                    </w:rPr>
                    <w:t xml:space="preserve">NAMJENA </w:t>
                  </w:r>
                  <w:r w:rsidR="00741311" w:rsidRPr="0085656A">
                    <w:rPr>
                      <w:rFonts w:ascii="Arial" w:hAnsi="Arial" w:cs="Arial"/>
                      <w:b/>
                      <w:i/>
                      <w:lang w:val="hr-BA"/>
                    </w:rPr>
                    <w:t>UTROŠKA FINAN</w:t>
                  </w:r>
                  <w:r w:rsidR="00D95533" w:rsidRPr="0085656A">
                    <w:rPr>
                      <w:rFonts w:ascii="Arial" w:hAnsi="Arial" w:cs="Arial"/>
                      <w:b/>
                      <w:i/>
                      <w:lang w:val="hr-BA"/>
                    </w:rPr>
                    <w:t>S</w:t>
                  </w:r>
                  <w:r w:rsidRPr="0085656A">
                    <w:rPr>
                      <w:rFonts w:ascii="Arial" w:hAnsi="Arial" w:cs="Arial"/>
                      <w:b/>
                      <w:i/>
                      <w:lang w:val="hr-BA"/>
                    </w:rPr>
                    <w:t>IJSKIH SREDSTAVA</w:t>
                  </w:r>
                </w:p>
                <w:p w:rsidR="00741311" w:rsidRPr="0085656A" w:rsidRDefault="00741311" w:rsidP="00741311">
                  <w:pPr>
                    <w:ind w:left="720"/>
                    <w:contextualSpacing/>
                    <w:rPr>
                      <w:rFonts w:ascii="Arial" w:hAnsi="Arial" w:cs="Arial"/>
                      <w:i/>
                      <w:lang w:val="hr-BA"/>
                    </w:rPr>
                  </w:pPr>
                </w:p>
              </w:tc>
            </w:tr>
          </w:tbl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CE8" w:rsidRPr="0085656A" w:rsidRDefault="00682CE8" w:rsidP="00657A2A">
            <w:pPr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lastRenderedPageBreak/>
              <w:t xml:space="preserve">Iznos sredstava koji se može zahtijevati od strane </w:t>
            </w:r>
            <w:r w:rsidR="00657A2A" w:rsidRPr="0085656A">
              <w:rPr>
                <w:rFonts w:ascii="Arial" w:hAnsi="Arial" w:cs="Arial"/>
                <w:i/>
                <w:lang w:val="hr-BA"/>
              </w:rPr>
              <w:t>Općine</w:t>
            </w:r>
            <w:r w:rsidR="0085656A" w:rsidRPr="0085656A">
              <w:rPr>
                <w:rFonts w:ascii="Arial" w:hAnsi="Arial" w:cs="Arial"/>
                <w:i/>
                <w:lang w:val="hr-BA"/>
              </w:rPr>
              <w:t xml:space="preserve"> Velika Kladuša</w:t>
            </w:r>
            <w:r w:rsidRPr="0085656A">
              <w:rPr>
                <w:rFonts w:ascii="Arial" w:hAnsi="Arial" w:cs="Arial"/>
                <w:i/>
                <w:lang w:val="hr-BA"/>
              </w:rPr>
              <w:t xml:space="preserve"> je do </w:t>
            </w:r>
            <w:r w:rsidR="00657A2A" w:rsidRPr="0085656A">
              <w:rPr>
                <w:rFonts w:ascii="Arial" w:hAnsi="Arial" w:cs="Arial"/>
                <w:b/>
                <w:i/>
                <w:lang w:val="hr-BA"/>
              </w:rPr>
              <w:t>3</w:t>
            </w:r>
            <w:r w:rsidRPr="0085656A">
              <w:rPr>
                <w:rFonts w:ascii="Arial" w:hAnsi="Arial" w:cs="Arial"/>
                <w:b/>
                <w:i/>
                <w:lang w:val="hr-BA"/>
              </w:rPr>
              <w:t>.000,00 KM</w:t>
            </w:r>
            <w:r w:rsidRPr="0085656A">
              <w:rPr>
                <w:rFonts w:ascii="Arial" w:hAnsi="Arial" w:cs="Arial"/>
                <w:i/>
                <w:lang w:val="hr-BA"/>
              </w:rPr>
              <w:t xml:space="preserve"> </w:t>
            </w: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71"/>
          <w:jc w:val="center"/>
        </w:trPr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jc w:val="center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  <w:lang w:val="hr-BA"/>
              </w:rPr>
            </w:pPr>
          </w:p>
          <w:p w:rsidR="00682CE8" w:rsidRPr="0085656A" w:rsidRDefault="00682CE8" w:rsidP="00682CE8">
            <w:pPr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PODACI O NABAVCI OPREME u cilju realizacije projekta</w:t>
            </w:r>
          </w:p>
        </w:tc>
      </w:tr>
      <w:tr w:rsidR="00682CE8" w:rsidRPr="0085656A" w:rsidTr="00880C0E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ind w:left="-108"/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Redni broj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Naziv opreme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Vrsta/Tip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4C0136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Kol</w:t>
            </w:r>
            <w:r w:rsidR="004C0136" w:rsidRPr="0085656A">
              <w:rPr>
                <w:rFonts w:ascii="Arial" w:hAnsi="Arial" w:cs="Arial"/>
                <w:b/>
                <w:i/>
                <w:lang w:val="hr-BA"/>
              </w:rPr>
              <w:t>ičina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4C0136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Jedin</w:t>
            </w:r>
            <w:r w:rsidR="004C0136" w:rsidRPr="0085656A">
              <w:rPr>
                <w:rFonts w:ascii="Arial" w:hAnsi="Arial" w:cs="Arial"/>
                <w:b/>
                <w:i/>
                <w:lang w:val="hr-BA"/>
              </w:rPr>
              <w:t>.</w:t>
            </w:r>
            <w:r w:rsidRPr="0085656A">
              <w:rPr>
                <w:rFonts w:ascii="Arial" w:hAnsi="Arial" w:cs="Arial"/>
                <w:b/>
                <w:i/>
                <w:lang w:val="hr-BA"/>
              </w:rPr>
              <w:t xml:space="preserve"> cijena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Ukupno sredstava (KM)</w:t>
            </w: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4.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CE8" w:rsidRPr="0085656A" w:rsidRDefault="00682CE8" w:rsidP="00D95533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 xml:space="preserve">UKUPNO </w:t>
            </w:r>
            <w:r w:rsidR="00495E95" w:rsidRPr="0085656A">
              <w:rPr>
                <w:rFonts w:ascii="Arial" w:hAnsi="Arial" w:cs="Arial"/>
                <w:i/>
                <w:lang w:val="hr-BA"/>
              </w:rPr>
              <w:t>finan</w:t>
            </w:r>
            <w:r w:rsidR="00D95533" w:rsidRPr="0085656A">
              <w:rPr>
                <w:rFonts w:ascii="Arial" w:hAnsi="Arial" w:cs="Arial"/>
                <w:i/>
                <w:lang w:val="hr-BA"/>
              </w:rPr>
              <w:t>s</w:t>
            </w:r>
            <w:r w:rsidR="00495E95" w:rsidRPr="0085656A">
              <w:rPr>
                <w:rFonts w:ascii="Arial" w:hAnsi="Arial" w:cs="Arial"/>
                <w:i/>
                <w:lang w:val="hr-BA"/>
              </w:rPr>
              <w:t>ijskih</w:t>
            </w:r>
            <w:r w:rsidRPr="0085656A">
              <w:rPr>
                <w:rFonts w:ascii="Arial" w:hAnsi="Arial" w:cs="Arial"/>
                <w:i/>
                <w:lang w:val="hr-BA"/>
              </w:rPr>
              <w:t xml:space="preserve"> sredstava za opremu :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% učešća opreme u ukupnoj vrijednosti projekta :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56A" w:rsidRDefault="0085656A" w:rsidP="00682CE8">
            <w:pPr>
              <w:rPr>
                <w:rFonts w:ascii="Arial" w:hAnsi="Arial" w:cs="Arial"/>
                <w:b/>
                <w:i/>
                <w:lang w:val="hr-BA"/>
              </w:rPr>
            </w:pPr>
          </w:p>
          <w:p w:rsidR="00682CE8" w:rsidRPr="0085656A" w:rsidRDefault="00682CE8" w:rsidP="00682CE8">
            <w:pPr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PODACI O NABAVCI REPROMATERIJALA u cilju realizacije projekta</w:t>
            </w:r>
          </w:p>
        </w:tc>
      </w:tr>
      <w:tr w:rsidR="00682CE8" w:rsidRPr="0085656A" w:rsidTr="00880C0E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ind w:left="-108"/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Redni broj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Naziv repromaterijala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Jedinica mjere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Količina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4C0136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Jedin</w:t>
            </w:r>
            <w:r w:rsidR="004C0136" w:rsidRPr="0085656A">
              <w:rPr>
                <w:rFonts w:ascii="Arial" w:hAnsi="Arial" w:cs="Arial"/>
                <w:b/>
                <w:i/>
                <w:lang w:val="hr-BA"/>
              </w:rPr>
              <w:t>.</w:t>
            </w:r>
            <w:r w:rsidRPr="0085656A">
              <w:rPr>
                <w:rFonts w:ascii="Arial" w:hAnsi="Arial" w:cs="Arial"/>
                <w:b/>
                <w:i/>
                <w:lang w:val="hr-BA"/>
              </w:rPr>
              <w:t xml:space="preserve"> cijena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Ukupno sredstava (KM)</w:t>
            </w: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UKUPNO sredstava za repromaterijal 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52013E" w:rsidP="0052013E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U</w:t>
            </w:r>
            <w:r w:rsidR="00682CE8" w:rsidRPr="0085656A">
              <w:rPr>
                <w:rFonts w:ascii="Arial" w:hAnsi="Arial" w:cs="Arial"/>
                <w:i/>
                <w:lang w:val="hr-BA"/>
              </w:rPr>
              <w:t xml:space="preserve">češća repromaterijala u ukupnoj vrijednosti projekta </w:t>
            </w:r>
            <w:r w:rsidRPr="0085656A">
              <w:rPr>
                <w:rFonts w:ascii="Arial" w:hAnsi="Arial" w:cs="Arial"/>
                <w:i/>
                <w:lang w:val="hr-BA"/>
              </w:rPr>
              <w:t xml:space="preserve">je </w:t>
            </w:r>
            <w:r w:rsidR="00304885" w:rsidRPr="0085656A">
              <w:rPr>
                <w:rFonts w:ascii="Arial" w:hAnsi="Arial" w:cs="Arial"/>
                <w:i/>
                <w:lang w:val="hr-BA"/>
              </w:rPr>
              <w:t>max 30%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jc w:val="center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jc w:val="center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jc w:val="center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CE8" w:rsidRPr="0085656A" w:rsidRDefault="00682CE8" w:rsidP="00682CE8">
            <w:pPr>
              <w:rPr>
                <w:rFonts w:ascii="Arial" w:hAnsi="Arial" w:cs="Arial"/>
                <w:b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t>UČEŠĆE U REALIZACIJI PROJEKTA</w:t>
            </w: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Redni broj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D95533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Izvori sredstava za finan</w:t>
            </w:r>
            <w:r w:rsidR="00D95533" w:rsidRPr="0085656A">
              <w:rPr>
                <w:rFonts w:ascii="Arial" w:hAnsi="Arial" w:cs="Arial"/>
                <w:i/>
                <w:lang w:val="hr-BA"/>
              </w:rPr>
              <w:t>s</w:t>
            </w:r>
            <w:r w:rsidRPr="0085656A">
              <w:rPr>
                <w:rFonts w:ascii="Arial" w:hAnsi="Arial" w:cs="Arial"/>
                <w:i/>
                <w:lang w:val="hr-BA"/>
              </w:rPr>
              <w:t>iranje projekta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Iznos sredstava (KM)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% učešća u odnosu na ukupna sredstva za projek</w:t>
            </w:r>
            <w:r w:rsidR="0048320D" w:rsidRPr="0085656A">
              <w:rPr>
                <w:rFonts w:ascii="Arial" w:hAnsi="Arial" w:cs="Arial"/>
                <w:i/>
                <w:lang w:val="hr-BA"/>
              </w:rPr>
              <w:t>a</w:t>
            </w:r>
            <w:r w:rsidRPr="0085656A">
              <w:rPr>
                <w:rFonts w:ascii="Arial" w:hAnsi="Arial" w:cs="Arial"/>
                <w:i/>
                <w:lang w:val="hr-BA"/>
              </w:rPr>
              <w:t>t</w:t>
            </w: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1.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D95533">
            <w:pPr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Vlastita sredstva u finan</w:t>
            </w:r>
            <w:r w:rsidR="00D95533" w:rsidRPr="0085656A">
              <w:rPr>
                <w:rFonts w:ascii="Arial" w:hAnsi="Arial" w:cs="Arial"/>
                <w:i/>
                <w:lang w:val="hr-BA"/>
              </w:rPr>
              <w:t>s</w:t>
            </w:r>
            <w:r w:rsidRPr="0085656A">
              <w:rPr>
                <w:rFonts w:ascii="Arial" w:hAnsi="Arial" w:cs="Arial"/>
                <w:i/>
                <w:lang w:val="hr-BA"/>
              </w:rPr>
              <w:t>iranju realizacije projekta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2.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D95533" w:rsidP="0085656A">
            <w:pPr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 xml:space="preserve">Sredstva </w:t>
            </w:r>
            <w:r w:rsidR="0085656A" w:rsidRPr="0085656A">
              <w:rPr>
                <w:rFonts w:ascii="Arial" w:hAnsi="Arial" w:cs="Arial"/>
                <w:i/>
                <w:lang w:val="hr-BA"/>
              </w:rPr>
              <w:t>Općine</w:t>
            </w:r>
            <w:r w:rsidRPr="0085656A">
              <w:rPr>
                <w:rFonts w:ascii="Arial" w:hAnsi="Arial" w:cs="Arial"/>
                <w:i/>
                <w:lang w:val="hr-BA"/>
              </w:rPr>
              <w:t xml:space="preserve"> u finans</w:t>
            </w:r>
            <w:r w:rsidR="00682CE8" w:rsidRPr="0085656A">
              <w:rPr>
                <w:rFonts w:ascii="Arial" w:hAnsi="Arial" w:cs="Arial"/>
                <w:i/>
                <w:lang w:val="hr-BA"/>
              </w:rPr>
              <w:t>iranju realizacije projekta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D95533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UKUPAN iznos sredstava za finan</w:t>
            </w:r>
            <w:r w:rsidR="00D95533" w:rsidRPr="0085656A">
              <w:rPr>
                <w:rFonts w:ascii="Arial" w:hAnsi="Arial" w:cs="Arial"/>
                <w:i/>
                <w:lang w:val="hr-BA"/>
              </w:rPr>
              <w:t>s</w:t>
            </w:r>
            <w:r w:rsidRPr="0085656A">
              <w:rPr>
                <w:rFonts w:ascii="Arial" w:hAnsi="Arial" w:cs="Arial"/>
                <w:i/>
                <w:lang w:val="hr-BA"/>
              </w:rPr>
              <w:t>iranje projekta (1+2)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100%</w:t>
            </w:r>
          </w:p>
        </w:tc>
      </w:tr>
      <w:tr w:rsidR="00682CE8" w:rsidRPr="0085656A" w:rsidTr="00880C0E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</w:tr>
      <w:tr w:rsidR="00D32BF9" w:rsidRPr="0085656A" w:rsidTr="00880C0E">
        <w:tblPrEx>
          <w:jc w:val="center"/>
          <w:tblInd w:w="0" w:type="dxa"/>
        </w:tblPrEx>
        <w:trPr>
          <w:trHeight w:val="2211"/>
          <w:jc w:val="center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2BF9" w:rsidRPr="0085656A" w:rsidRDefault="00D32BF9" w:rsidP="00D32BF9">
            <w:pPr>
              <w:jc w:val="both"/>
              <w:rPr>
                <w:rFonts w:ascii="Arial" w:hAnsi="Arial" w:cs="Arial"/>
                <w:b/>
                <w:i/>
              </w:rPr>
            </w:pPr>
            <w:r w:rsidRPr="0085656A">
              <w:rPr>
                <w:rFonts w:ascii="Arial" w:hAnsi="Arial" w:cs="Arial"/>
                <w:b/>
                <w:i/>
              </w:rPr>
              <w:t>NAPOMENA:</w:t>
            </w:r>
          </w:p>
          <w:p w:rsidR="00657A2A" w:rsidRPr="0085656A" w:rsidRDefault="00657A2A" w:rsidP="00D32BF9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657A2A" w:rsidRPr="0085656A" w:rsidRDefault="00657A2A" w:rsidP="00D32BF9">
            <w:pPr>
              <w:jc w:val="both"/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b/>
                <w:i/>
              </w:rPr>
              <w:t xml:space="preserve">     </w:t>
            </w:r>
            <w:r w:rsidRPr="0085656A">
              <w:rPr>
                <w:rFonts w:ascii="Arial" w:hAnsi="Arial" w:cs="Arial"/>
                <w:i/>
              </w:rPr>
              <w:t>Ukoliko se radi o projektnim prijedlozima koji se ne odnose na nabavku opreme ili repromaterijala potrebno je u tačci 1. detaljno obrazložiti finansijski plan realizacije projekta.</w:t>
            </w:r>
          </w:p>
          <w:p w:rsidR="00BA1CE1" w:rsidRPr="0085656A" w:rsidRDefault="00BA1CE1" w:rsidP="00691329">
            <w:pPr>
              <w:spacing w:line="276" w:lineRule="auto"/>
              <w:ind w:left="-74" w:firstLine="387"/>
              <w:jc w:val="both"/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  <w:iCs/>
              </w:rPr>
              <w:t xml:space="preserve">Korisnik sredstava će biti dužan pravdati trošak ukupnih sredstava predviđenih za realizaciju projekta, kako vlastitih tako i sredstava </w:t>
            </w:r>
            <w:r w:rsidR="00657A2A" w:rsidRPr="0085656A">
              <w:rPr>
                <w:rFonts w:ascii="Arial" w:hAnsi="Arial" w:cs="Arial"/>
                <w:i/>
              </w:rPr>
              <w:t>Općine</w:t>
            </w:r>
            <w:r w:rsidRPr="0085656A">
              <w:rPr>
                <w:rFonts w:ascii="Arial" w:hAnsi="Arial" w:cs="Arial"/>
                <w:i/>
                <w:iCs/>
              </w:rPr>
              <w:t xml:space="preserve">, sa </w:t>
            </w:r>
            <w:proofErr w:type="spellStart"/>
            <w:r w:rsidRPr="0085656A">
              <w:rPr>
                <w:rFonts w:ascii="Arial" w:hAnsi="Arial" w:cs="Arial"/>
                <w:i/>
                <w:iCs/>
              </w:rPr>
              <w:t>odgovarajućom</w:t>
            </w:r>
            <w:proofErr w:type="spellEnd"/>
            <w:r w:rsidRPr="0085656A">
              <w:rPr>
                <w:rFonts w:ascii="Arial" w:hAnsi="Arial" w:cs="Arial"/>
                <w:i/>
                <w:iCs/>
              </w:rPr>
              <w:t xml:space="preserve"> dokumentacijom </w:t>
            </w:r>
            <w:proofErr w:type="spellStart"/>
            <w:r w:rsidRPr="0085656A">
              <w:rPr>
                <w:rFonts w:ascii="Arial" w:hAnsi="Arial" w:cs="Arial"/>
                <w:i/>
                <w:iCs/>
              </w:rPr>
              <w:t>datiranom</w:t>
            </w:r>
            <w:proofErr w:type="spellEnd"/>
            <w:r w:rsidRPr="0085656A">
              <w:rPr>
                <w:rFonts w:ascii="Arial" w:hAnsi="Arial" w:cs="Arial"/>
                <w:i/>
                <w:iCs/>
              </w:rPr>
              <w:t xml:space="preserve"> poslije dana objave Javnog konkursa odnosno </w:t>
            </w:r>
            <w:r w:rsidR="00657A2A" w:rsidRPr="0085656A">
              <w:rPr>
                <w:rFonts w:ascii="Arial" w:hAnsi="Arial" w:cs="Arial"/>
                <w:i/>
                <w:iCs/>
              </w:rPr>
              <w:t>24</w:t>
            </w:r>
            <w:r w:rsidRPr="0085656A">
              <w:rPr>
                <w:rFonts w:ascii="Arial" w:hAnsi="Arial" w:cs="Arial"/>
                <w:i/>
                <w:iCs/>
              </w:rPr>
              <w:t>.05.2022. godine.</w:t>
            </w:r>
          </w:p>
          <w:p w:rsidR="00D32BF9" w:rsidRPr="0085656A" w:rsidRDefault="00D32BF9" w:rsidP="00657A2A">
            <w:pPr>
              <w:spacing w:line="276" w:lineRule="auto"/>
              <w:ind w:left="-74" w:firstLine="387"/>
              <w:jc w:val="both"/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 xml:space="preserve">Za sva neopravdana sredstva </w:t>
            </w:r>
            <w:r w:rsidR="00657A2A" w:rsidRPr="0085656A">
              <w:rPr>
                <w:rFonts w:ascii="Arial" w:hAnsi="Arial" w:cs="Arial"/>
                <w:i/>
              </w:rPr>
              <w:t>Općina</w:t>
            </w:r>
            <w:r w:rsidRPr="0085656A">
              <w:rPr>
                <w:rFonts w:ascii="Arial" w:hAnsi="Arial" w:cs="Arial"/>
                <w:i/>
              </w:rPr>
              <w:t xml:space="preserve"> će pokrenuti proceduru povrata istih u skladu sa Zakonom i to u iznosu koji je proporcionalan učešću sredstava </w:t>
            </w:r>
            <w:r w:rsidR="00657A2A" w:rsidRPr="0085656A">
              <w:rPr>
                <w:rFonts w:ascii="Arial" w:hAnsi="Arial" w:cs="Arial"/>
                <w:i/>
              </w:rPr>
              <w:t>Općine</w:t>
            </w:r>
            <w:r w:rsidRPr="0085656A">
              <w:rPr>
                <w:rFonts w:ascii="Arial" w:hAnsi="Arial" w:cs="Arial"/>
                <w:i/>
              </w:rPr>
              <w:t xml:space="preserve"> u realizaciji ukupnog projekta.</w:t>
            </w:r>
          </w:p>
        </w:tc>
      </w:tr>
      <w:tr w:rsidR="00D32BF9" w:rsidRPr="0085656A" w:rsidTr="00880C0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BF9" w:rsidRPr="0085656A" w:rsidRDefault="00D32BF9" w:rsidP="00D32BF9">
            <w:pPr>
              <w:rPr>
                <w:rFonts w:ascii="Arial" w:hAnsi="Arial" w:cs="Arial"/>
                <w:b/>
                <w:i/>
              </w:rPr>
            </w:pPr>
          </w:p>
          <w:p w:rsidR="00D32BF9" w:rsidRPr="0085656A" w:rsidRDefault="00D32BF9" w:rsidP="0057297B">
            <w:pPr>
              <w:pStyle w:val="ListParagraph"/>
              <w:numPr>
                <w:ilvl w:val="0"/>
                <w:numId w:val="6"/>
              </w:numPr>
              <w:ind w:left="313" w:hanging="313"/>
              <w:rPr>
                <w:rFonts w:ascii="Arial" w:hAnsi="Arial" w:cs="Arial"/>
                <w:b/>
                <w:i/>
              </w:rPr>
            </w:pPr>
            <w:r w:rsidRPr="0085656A">
              <w:rPr>
                <w:rFonts w:ascii="Arial" w:hAnsi="Arial" w:cs="Arial"/>
                <w:b/>
                <w:i/>
              </w:rPr>
              <w:t>PERIOD IMPLEMENTACIJE - projekta / utroška finansijskih sredstava</w:t>
            </w:r>
          </w:p>
        </w:tc>
      </w:tr>
      <w:tr w:rsidR="00D32BF9" w:rsidRPr="0085656A" w:rsidTr="00880C0E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D32BF9" w:rsidRPr="0085656A" w:rsidRDefault="00D32BF9" w:rsidP="00D95533">
            <w:pPr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Vremenski period implementacije projekta/utroška finan</w:t>
            </w:r>
            <w:r w:rsidR="00D95533" w:rsidRPr="0085656A">
              <w:rPr>
                <w:rFonts w:ascii="Arial" w:hAnsi="Arial" w:cs="Arial"/>
                <w:i/>
                <w:lang w:val="hr-BA"/>
              </w:rPr>
              <w:t>s</w:t>
            </w:r>
            <w:r w:rsidRPr="0085656A">
              <w:rPr>
                <w:rFonts w:ascii="Arial" w:hAnsi="Arial" w:cs="Arial"/>
                <w:i/>
                <w:lang w:val="hr-BA"/>
              </w:rPr>
              <w:t xml:space="preserve">ijskih sredstava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  <w:vAlign w:val="center"/>
          </w:tcPr>
          <w:p w:rsidR="00D32BF9" w:rsidRPr="0085656A" w:rsidRDefault="00D32BF9" w:rsidP="00027B16">
            <w:pPr>
              <w:pStyle w:val="ListParagraph"/>
              <w:numPr>
                <w:ilvl w:val="0"/>
                <w:numId w:val="9"/>
              </w:numPr>
              <w:ind w:left="356" w:hanging="283"/>
              <w:jc w:val="center"/>
              <w:rPr>
                <w:rFonts w:ascii="Arial" w:hAnsi="Arial" w:cs="Arial"/>
                <w:i/>
              </w:rPr>
            </w:pPr>
            <w:r w:rsidRPr="0085656A">
              <w:rPr>
                <w:rFonts w:ascii="Arial" w:hAnsi="Arial" w:cs="Arial"/>
                <w:i/>
              </w:rPr>
              <w:t>mjeseci</w:t>
            </w:r>
          </w:p>
        </w:tc>
      </w:tr>
    </w:tbl>
    <w:p w:rsidR="00682CE8" w:rsidRPr="0085656A" w:rsidRDefault="00682CE8" w:rsidP="00682CE8">
      <w:pPr>
        <w:spacing w:after="0" w:line="276" w:lineRule="auto"/>
        <w:rPr>
          <w:rFonts w:ascii="Arial" w:hAnsi="Arial" w:cs="Arial"/>
          <w:b/>
          <w:i/>
          <w:lang w:val="hr-BA"/>
        </w:rPr>
      </w:pPr>
    </w:p>
    <w:p w:rsidR="00657A2A" w:rsidRDefault="00657A2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p w:rsidR="0085656A" w:rsidRDefault="0085656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p w:rsidR="0085656A" w:rsidRDefault="0085656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p w:rsidR="0085656A" w:rsidRDefault="0085656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p w:rsidR="0085656A" w:rsidRDefault="0085656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p w:rsidR="0085656A" w:rsidRDefault="0085656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p w:rsidR="0085656A" w:rsidRDefault="0085656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p w:rsidR="0085656A" w:rsidRDefault="0085656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p w:rsidR="0085656A" w:rsidRDefault="0085656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p w:rsidR="0085656A" w:rsidRDefault="0085656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p w:rsidR="0085656A" w:rsidRPr="0085656A" w:rsidRDefault="0085656A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tbl>
      <w:tblPr>
        <w:tblStyle w:val="TableGrid1"/>
        <w:tblW w:w="1028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175"/>
        <w:gridCol w:w="757"/>
        <w:gridCol w:w="2836"/>
        <w:gridCol w:w="292"/>
      </w:tblGrid>
      <w:tr w:rsidR="00682CE8" w:rsidRPr="0085656A" w:rsidTr="007B2D6E">
        <w:trPr>
          <w:trHeight w:val="521"/>
          <w:jc w:val="center"/>
        </w:trPr>
        <w:tc>
          <w:tcPr>
            <w:tcW w:w="10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ind w:left="1310" w:hanging="1310"/>
              <w:jc w:val="both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b/>
                <w:i/>
                <w:lang w:val="hr-BA"/>
              </w:rPr>
              <w:lastRenderedPageBreak/>
              <w:t>Napomena:</w:t>
            </w:r>
            <w:r w:rsidRPr="0085656A">
              <w:rPr>
                <w:rFonts w:ascii="Arial" w:hAnsi="Arial" w:cs="Arial"/>
                <w:i/>
                <w:lang w:val="hr-BA"/>
              </w:rPr>
              <w:t xml:space="preserve"> </w:t>
            </w:r>
            <w:r w:rsidRPr="0085656A">
              <w:rPr>
                <w:rFonts w:ascii="Arial" w:hAnsi="Arial" w:cs="Arial"/>
                <w:b/>
                <w:i/>
                <w:lang w:val="hr-BA"/>
              </w:rPr>
              <w:t>Ovaj dokument obavezno popuniti elektronski, potpisati i ovjeriti pečatom podnosioca zahtjeva.</w:t>
            </w:r>
          </w:p>
        </w:tc>
      </w:tr>
      <w:tr w:rsidR="00682CE8" w:rsidRPr="0085656A" w:rsidTr="007B2D6E">
        <w:trPr>
          <w:trHeight w:val="260"/>
          <w:jc w:val="center"/>
        </w:trPr>
        <w:tc>
          <w:tcPr>
            <w:tcW w:w="6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7B2D6E">
        <w:trPr>
          <w:trHeight w:val="50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ind w:hanging="324"/>
              <w:jc w:val="right"/>
              <w:rPr>
                <w:rFonts w:ascii="Arial" w:hAnsi="Arial" w:cs="Arial"/>
                <w:i/>
                <w:lang w:val="hr-BA"/>
              </w:rPr>
            </w:pPr>
          </w:p>
          <w:p w:rsidR="00682CE8" w:rsidRPr="0085656A" w:rsidRDefault="00682CE8" w:rsidP="00682CE8">
            <w:pPr>
              <w:ind w:hanging="324"/>
              <w:jc w:val="right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Mjesto: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7B2D6E">
        <w:trPr>
          <w:trHeight w:val="260"/>
          <w:jc w:val="center"/>
        </w:trPr>
        <w:tc>
          <w:tcPr>
            <w:tcW w:w="62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Ovim izjavljujem, pod punom materijalnom i krivičnom odgovornošću, da su gore navedeni podaci istiniti što potvrđujem potpisom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7B2D6E">
        <w:trPr>
          <w:trHeight w:val="766"/>
          <w:jc w:val="center"/>
        </w:trPr>
        <w:tc>
          <w:tcPr>
            <w:tcW w:w="6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  <w:p w:rsidR="00682CE8" w:rsidRPr="0085656A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Datum: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7B2D6E">
        <w:trPr>
          <w:trHeight w:val="26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7B2D6E">
        <w:trPr>
          <w:trHeight w:val="26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M.P.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E8" w:rsidRPr="0085656A" w:rsidRDefault="00682CE8" w:rsidP="00D32B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7B2D6E">
        <w:trPr>
          <w:trHeight w:val="2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(pečat podnosioca zahtjeva)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85656A">
              <w:rPr>
                <w:rFonts w:ascii="Arial" w:hAnsi="Arial" w:cs="Arial"/>
                <w:i/>
                <w:lang w:val="hr-BA"/>
              </w:rPr>
              <w:t>(potpis odgovorne osobe)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85656A" w:rsidTr="007B2D6E">
        <w:trPr>
          <w:trHeight w:val="26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E8" w:rsidRPr="0085656A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CE8" w:rsidRPr="0085656A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</w:tbl>
    <w:p w:rsidR="00D32BF9" w:rsidRPr="0085656A" w:rsidRDefault="00D32BF9" w:rsidP="00682CE8">
      <w:pPr>
        <w:spacing w:after="0" w:line="276" w:lineRule="auto"/>
        <w:rPr>
          <w:rFonts w:ascii="Arial" w:hAnsi="Arial" w:cs="Arial"/>
          <w:b/>
          <w:i/>
          <w:lang w:val="hr-BA"/>
        </w:rPr>
      </w:pPr>
    </w:p>
    <w:p w:rsidR="00D32BF9" w:rsidRPr="0085656A" w:rsidRDefault="00D32BF9" w:rsidP="00682CE8">
      <w:pPr>
        <w:spacing w:after="0" w:line="276" w:lineRule="auto"/>
        <w:rPr>
          <w:rFonts w:ascii="Arial" w:hAnsi="Arial" w:cs="Arial"/>
          <w:b/>
          <w:i/>
          <w:lang w:val="hr-BA"/>
        </w:rPr>
      </w:pPr>
    </w:p>
    <w:p w:rsidR="00682CE8" w:rsidRPr="0085656A" w:rsidRDefault="00682CE8" w:rsidP="00682CE8">
      <w:pPr>
        <w:spacing w:after="0" w:line="276" w:lineRule="auto"/>
        <w:rPr>
          <w:rFonts w:ascii="Arial" w:hAnsi="Arial" w:cs="Arial"/>
          <w:b/>
          <w:i/>
          <w:lang w:val="hr-BA"/>
        </w:rPr>
      </w:pPr>
      <w:r w:rsidRPr="0085656A">
        <w:rPr>
          <w:rFonts w:ascii="Arial" w:hAnsi="Arial" w:cs="Arial"/>
          <w:b/>
          <w:i/>
          <w:lang w:val="hr-BA"/>
        </w:rPr>
        <w:t>Prilozi koje je potrebno je dostaviti uz ovaj dokument:</w:t>
      </w:r>
    </w:p>
    <w:p w:rsidR="0024443F" w:rsidRPr="0085656A" w:rsidRDefault="0024443F" w:rsidP="0024443F">
      <w:pPr>
        <w:pStyle w:val="NoSpacing"/>
        <w:spacing w:line="276" w:lineRule="auto"/>
        <w:ind w:left="720"/>
        <w:jc w:val="both"/>
        <w:rPr>
          <w:rFonts w:ascii="Arial" w:hAnsi="Arial" w:cs="Arial"/>
          <w:b/>
          <w:i/>
        </w:rPr>
      </w:pPr>
    </w:p>
    <w:p w:rsidR="0024443F" w:rsidRPr="0085656A" w:rsidRDefault="0085656A" w:rsidP="0024443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i/>
        </w:rPr>
      </w:pPr>
      <w:r w:rsidRPr="0085656A">
        <w:rPr>
          <w:rFonts w:ascii="Arial" w:hAnsi="Arial" w:cs="Arial"/>
          <w:i/>
        </w:rPr>
        <w:t>Rješenje o upisu u registar Udruženja</w:t>
      </w:r>
      <w:r w:rsidR="006031FF">
        <w:rPr>
          <w:rFonts w:ascii="Arial" w:hAnsi="Arial" w:cs="Arial"/>
          <w:i/>
        </w:rPr>
        <w:t xml:space="preserve"> </w:t>
      </w:r>
      <w:proofErr w:type="spellStart"/>
      <w:r w:rsidR="006031FF">
        <w:rPr>
          <w:rFonts w:ascii="Arial" w:hAnsi="Arial" w:cs="Arial"/>
          <w:i/>
        </w:rPr>
        <w:t>Unsko</w:t>
      </w:r>
      <w:proofErr w:type="spellEnd"/>
      <w:r w:rsidR="006031FF">
        <w:rPr>
          <w:rFonts w:ascii="Arial" w:hAnsi="Arial" w:cs="Arial"/>
          <w:i/>
        </w:rPr>
        <w:t xml:space="preserve"> </w:t>
      </w:r>
      <w:proofErr w:type="spellStart"/>
      <w:r w:rsidR="006031FF">
        <w:rPr>
          <w:rFonts w:ascii="Arial" w:hAnsi="Arial" w:cs="Arial"/>
          <w:i/>
        </w:rPr>
        <w:t>sanskog</w:t>
      </w:r>
      <w:proofErr w:type="spellEnd"/>
      <w:r w:rsidR="006031FF">
        <w:rPr>
          <w:rFonts w:ascii="Arial" w:hAnsi="Arial" w:cs="Arial"/>
          <w:i/>
        </w:rPr>
        <w:t xml:space="preserve"> kantona (za udruženje), Rješenje o upisu u sudski registar (za zadruge</w:t>
      </w:r>
      <w:bookmarkStart w:id="0" w:name="_GoBack"/>
      <w:bookmarkEnd w:id="0"/>
      <w:r w:rsidR="006031FF">
        <w:rPr>
          <w:rFonts w:ascii="Arial" w:hAnsi="Arial" w:cs="Arial"/>
          <w:i/>
        </w:rPr>
        <w:t>)</w:t>
      </w:r>
    </w:p>
    <w:p w:rsidR="0024443F" w:rsidRPr="0085656A" w:rsidRDefault="0024443F" w:rsidP="0024443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i/>
        </w:rPr>
      </w:pPr>
      <w:r w:rsidRPr="0085656A">
        <w:rPr>
          <w:rFonts w:ascii="Arial" w:hAnsi="Arial" w:cs="Arial"/>
          <w:i/>
        </w:rPr>
        <w:t xml:space="preserve">Uvjerenje o </w:t>
      </w:r>
      <w:proofErr w:type="spellStart"/>
      <w:r w:rsidRPr="0085656A">
        <w:rPr>
          <w:rFonts w:ascii="Arial" w:hAnsi="Arial" w:cs="Arial"/>
          <w:i/>
        </w:rPr>
        <w:t>poreznoj</w:t>
      </w:r>
      <w:proofErr w:type="spellEnd"/>
      <w:r w:rsidRPr="0085656A">
        <w:rPr>
          <w:rFonts w:ascii="Arial" w:hAnsi="Arial" w:cs="Arial"/>
          <w:i/>
        </w:rPr>
        <w:t xml:space="preserve"> registraciji (ID</w:t>
      </w:r>
      <w:r w:rsidR="0085656A" w:rsidRPr="0085656A">
        <w:rPr>
          <w:rFonts w:ascii="Arial" w:hAnsi="Arial" w:cs="Arial"/>
          <w:i/>
        </w:rPr>
        <w:t xml:space="preserve"> broj</w:t>
      </w:r>
      <w:r w:rsidRPr="0085656A">
        <w:rPr>
          <w:rFonts w:ascii="Arial" w:hAnsi="Arial" w:cs="Arial"/>
          <w:i/>
        </w:rPr>
        <w:t>)</w:t>
      </w:r>
    </w:p>
    <w:p w:rsidR="0085656A" w:rsidRPr="0085656A" w:rsidRDefault="0085656A" w:rsidP="0085656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5656A">
        <w:rPr>
          <w:rFonts w:ascii="Arial" w:hAnsi="Arial" w:cs="Arial"/>
        </w:rPr>
        <w:t xml:space="preserve">Izvještaj o radu Udruženja/Zadruge za 2021. godinu; </w:t>
      </w:r>
    </w:p>
    <w:p w:rsidR="0085656A" w:rsidRPr="0085656A" w:rsidRDefault="0085656A" w:rsidP="0085656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5656A">
        <w:rPr>
          <w:rFonts w:ascii="Arial" w:hAnsi="Arial" w:cs="Arial"/>
        </w:rPr>
        <w:t xml:space="preserve">Plan rada u 2022. godini i </w:t>
      </w:r>
    </w:p>
    <w:p w:rsidR="0085656A" w:rsidRPr="0085656A" w:rsidRDefault="0085656A" w:rsidP="0085656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85656A">
        <w:rPr>
          <w:rFonts w:ascii="Arial" w:hAnsi="Arial" w:cs="Arial"/>
        </w:rPr>
        <w:t xml:space="preserve">Račun banke. </w:t>
      </w:r>
    </w:p>
    <w:p w:rsidR="00682CE8" w:rsidRPr="0085656A" w:rsidRDefault="00682CE8" w:rsidP="00682CE8">
      <w:pPr>
        <w:spacing w:after="0" w:line="276" w:lineRule="auto"/>
        <w:jc w:val="both"/>
        <w:rPr>
          <w:rFonts w:ascii="Arial" w:hAnsi="Arial" w:cs="Arial"/>
          <w:i/>
          <w:lang w:val="hr-BA"/>
        </w:rPr>
      </w:pPr>
    </w:p>
    <w:p w:rsidR="00682CE8" w:rsidRPr="0085656A" w:rsidRDefault="00682CE8" w:rsidP="00682CE8">
      <w:pPr>
        <w:spacing w:after="0" w:line="276" w:lineRule="auto"/>
        <w:jc w:val="both"/>
        <w:rPr>
          <w:rFonts w:ascii="Arial" w:hAnsi="Arial" w:cs="Arial"/>
          <w:b/>
          <w:i/>
          <w:lang w:val="hr-BA"/>
        </w:rPr>
      </w:pPr>
      <w:r w:rsidRPr="0085656A">
        <w:rPr>
          <w:rFonts w:ascii="Arial" w:hAnsi="Arial" w:cs="Arial"/>
          <w:b/>
          <w:i/>
          <w:lang w:val="hr-BA"/>
        </w:rPr>
        <w:t>Naprijed navedenu dokumentaciju složiti po da</w:t>
      </w:r>
      <w:r w:rsidR="005E3366" w:rsidRPr="0085656A">
        <w:rPr>
          <w:rFonts w:ascii="Arial" w:hAnsi="Arial" w:cs="Arial"/>
          <w:b/>
          <w:i/>
          <w:lang w:val="hr-BA"/>
        </w:rPr>
        <w:t>n</w:t>
      </w:r>
      <w:r w:rsidRPr="0085656A">
        <w:rPr>
          <w:rFonts w:ascii="Arial" w:hAnsi="Arial" w:cs="Arial"/>
          <w:b/>
          <w:i/>
          <w:lang w:val="hr-BA"/>
        </w:rPr>
        <w:t>om redoslijedu</w:t>
      </w:r>
    </w:p>
    <w:p w:rsidR="00682CE8" w:rsidRPr="00B55BF7" w:rsidRDefault="00682CE8" w:rsidP="00CB3ED7">
      <w:pPr>
        <w:tabs>
          <w:tab w:val="left" w:pos="3585"/>
        </w:tabs>
        <w:rPr>
          <w:rFonts w:ascii="Arial" w:hAnsi="Arial" w:cs="Arial"/>
          <w:i/>
          <w:sz w:val="24"/>
          <w:szCs w:val="24"/>
        </w:rPr>
      </w:pPr>
    </w:p>
    <w:sectPr w:rsidR="00682CE8" w:rsidRPr="00B55BF7" w:rsidSect="00E22B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D7" w:rsidRDefault="001E3CD7" w:rsidP="00F1432F">
      <w:pPr>
        <w:spacing w:after="0" w:line="240" w:lineRule="auto"/>
      </w:pPr>
      <w:r>
        <w:separator/>
      </w:r>
    </w:p>
  </w:endnote>
  <w:endnote w:type="continuationSeparator" w:id="0">
    <w:p w:rsidR="001E3CD7" w:rsidRDefault="001E3CD7" w:rsidP="00F1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4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B46" w:rsidRDefault="00E22B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1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2B46" w:rsidRDefault="00E22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D7" w:rsidRDefault="001E3CD7" w:rsidP="00F1432F">
      <w:pPr>
        <w:spacing w:after="0" w:line="240" w:lineRule="auto"/>
      </w:pPr>
      <w:r>
        <w:separator/>
      </w:r>
    </w:p>
  </w:footnote>
  <w:footnote w:type="continuationSeparator" w:id="0">
    <w:p w:rsidR="001E3CD7" w:rsidRDefault="001E3CD7" w:rsidP="00F1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F9" w:rsidRDefault="00D32BF9" w:rsidP="00F143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06750"/>
    <w:multiLevelType w:val="hybridMultilevel"/>
    <w:tmpl w:val="AAE0BD24"/>
    <w:lvl w:ilvl="0" w:tplc="81D41A9C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">
    <w:nsid w:val="163649B5"/>
    <w:multiLevelType w:val="hybridMultilevel"/>
    <w:tmpl w:val="7E54C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5B34"/>
    <w:multiLevelType w:val="hybridMultilevel"/>
    <w:tmpl w:val="EAAE9A56"/>
    <w:lvl w:ilvl="0" w:tplc="35987D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E2909"/>
    <w:multiLevelType w:val="hybridMultilevel"/>
    <w:tmpl w:val="ECA88B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36246"/>
    <w:multiLevelType w:val="hybridMultilevel"/>
    <w:tmpl w:val="C3C05700"/>
    <w:lvl w:ilvl="0" w:tplc="04090013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8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772F1"/>
    <w:multiLevelType w:val="hybridMultilevel"/>
    <w:tmpl w:val="C4380EDA"/>
    <w:lvl w:ilvl="0" w:tplc="51767F3A">
      <w:start w:val="1"/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21F7B08"/>
    <w:multiLevelType w:val="hybridMultilevel"/>
    <w:tmpl w:val="58A8A1B0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941C9"/>
    <w:multiLevelType w:val="hybridMultilevel"/>
    <w:tmpl w:val="C192B936"/>
    <w:lvl w:ilvl="0" w:tplc="06507FC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F"/>
    <w:rsid w:val="00025A2D"/>
    <w:rsid w:val="00027B16"/>
    <w:rsid w:val="00055298"/>
    <w:rsid w:val="00194CE5"/>
    <w:rsid w:val="001A0CCF"/>
    <w:rsid w:val="001C6B81"/>
    <w:rsid w:val="001E3CD7"/>
    <w:rsid w:val="00215A30"/>
    <w:rsid w:val="0024443F"/>
    <w:rsid w:val="002A5E1C"/>
    <w:rsid w:val="002C4D7C"/>
    <w:rsid w:val="002D0863"/>
    <w:rsid w:val="00304885"/>
    <w:rsid w:val="003337DE"/>
    <w:rsid w:val="00335FBB"/>
    <w:rsid w:val="00356FA6"/>
    <w:rsid w:val="00405282"/>
    <w:rsid w:val="004167EF"/>
    <w:rsid w:val="004246CE"/>
    <w:rsid w:val="00435BA0"/>
    <w:rsid w:val="0048320D"/>
    <w:rsid w:val="00495E95"/>
    <w:rsid w:val="004C0136"/>
    <w:rsid w:val="004C2366"/>
    <w:rsid w:val="004D3B0D"/>
    <w:rsid w:val="0051104F"/>
    <w:rsid w:val="0052013E"/>
    <w:rsid w:val="005203EB"/>
    <w:rsid w:val="00551881"/>
    <w:rsid w:val="0057297B"/>
    <w:rsid w:val="00582A0C"/>
    <w:rsid w:val="005B7BA9"/>
    <w:rsid w:val="005E13A0"/>
    <w:rsid w:val="005E3366"/>
    <w:rsid w:val="005F6DED"/>
    <w:rsid w:val="006031FF"/>
    <w:rsid w:val="00631AEF"/>
    <w:rsid w:val="00633574"/>
    <w:rsid w:val="006418B6"/>
    <w:rsid w:val="006447E5"/>
    <w:rsid w:val="00657A2A"/>
    <w:rsid w:val="00682CE8"/>
    <w:rsid w:val="00691329"/>
    <w:rsid w:val="006C1605"/>
    <w:rsid w:val="006F54E8"/>
    <w:rsid w:val="00721D17"/>
    <w:rsid w:val="00741311"/>
    <w:rsid w:val="007B1374"/>
    <w:rsid w:val="007B2D6E"/>
    <w:rsid w:val="007B52F9"/>
    <w:rsid w:val="007D1DDC"/>
    <w:rsid w:val="008202EA"/>
    <w:rsid w:val="00853BB3"/>
    <w:rsid w:val="0085656A"/>
    <w:rsid w:val="00880C0E"/>
    <w:rsid w:val="008A4F3A"/>
    <w:rsid w:val="00935FF4"/>
    <w:rsid w:val="00A36BAF"/>
    <w:rsid w:val="00AB2574"/>
    <w:rsid w:val="00B00A17"/>
    <w:rsid w:val="00B55BF7"/>
    <w:rsid w:val="00B77C91"/>
    <w:rsid w:val="00B920F1"/>
    <w:rsid w:val="00BA1CE1"/>
    <w:rsid w:val="00BF4D6E"/>
    <w:rsid w:val="00C12746"/>
    <w:rsid w:val="00C553AD"/>
    <w:rsid w:val="00CB3ED7"/>
    <w:rsid w:val="00CC74A5"/>
    <w:rsid w:val="00D32BF9"/>
    <w:rsid w:val="00D40C41"/>
    <w:rsid w:val="00D46A67"/>
    <w:rsid w:val="00D95533"/>
    <w:rsid w:val="00D959AC"/>
    <w:rsid w:val="00DC7D64"/>
    <w:rsid w:val="00DF20B7"/>
    <w:rsid w:val="00DF5564"/>
    <w:rsid w:val="00E22B46"/>
    <w:rsid w:val="00F1432F"/>
    <w:rsid w:val="00F6571E"/>
    <w:rsid w:val="00F86A3E"/>
    <w:rsid w:val="00FC3AD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366F81-2306-41A6-8972-EE003C4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A2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hr-HR" w:eastAsia="ar-SA"/>
    </w:rPr>
  </w:style>
  <w:style w:type="paragraph" w:styleId="Heading2">
    <w:name w:val="heading 2"/>
    <w:basedOn w:val="Normal"/>
    <w:next w:val="Normal"/>
    <w:link w:val="Heading2Char"/>
    <w:qFormat/>
    <w:rsid w:val="00657A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val="hr-HR" w:eastAsia="ar-SA"/>
    </w:rPr>
  </w:style>
  <w:style w:type="paragraph" w:styleId="Heading3">
    <w:name w:val="heading 3"/>
    <w:basedOn w:val="Normal"/>
    <w:next w:val="Normal"/>
    <w:link w:val="Heading3Char"/>
    <w:qFormat/>
    <w:rsid w:val="00657A2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4"/>
      <w:lang w:val="hr-HR" w:eastAsia="ar-SA"/>
    </w:rPr>
  </w:style>
  <w:style w:type="paragraph" w:styleId="Heading8">
    <w:name w:val="heading 8"/>
    <w:basedOn w:val="Normal"/>
    <w:next w:val="Normal"/>
    <w:link w:val="Heading8Char"/>
    <w:qFormat/>
    <w:rsid w:val="00657A2A"/>
    <w:pPr>
      <w:keepNext/>
      <w:numPr>
        <w:ilvl w:val="7"/>
        <w:numId w:val="1"/>
      </w:numPr>
      <w:pBdr>
        <w:bottom w:val="single" w:sz="8" w:space="1" w:color="000000"/>
      </w:pBd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Dot pt,F5 List Paragraph,Indicator Text,List Paragraph (numbered (a)),List Paragraph Char Char Char,List Paragraph11,List Paragraph2,Medium Grid 1 - Accent 22,Normal numbered,Numbered Para 1,Akapit z listą BS,WB Para"/>
    <w:basedOn w:val="Normal"/>
    <w:link w:val="ListParagraphChar"/>
    <w:uiPriority w:val="34"/>
    <w:qFormat/>
    <w:rsid w:val="00F1432F"/>
    <w:pPr>
      <w:ind w:left="720"/>
      <w:contextualSpacing/>
    </w:pPr>
    <w:rPr>
      <w:lang w:val="hr-BA"/>
    </w:rPr>
  </w:style>
  <w:style w:type="paragraph" w:styleId="Header">
    <w:name w:val="header"/>
    <w:basedOn w:val="Normal"/>
    <w:link w:val="HeaderChar"/>
    <w:unhideWhenUsed/>
    <w:rsid w:val="00F1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432F"/>
  </w:style>
  <w:style w:type="paragraph" w:styleId="Footer">
    <w:name w:val="footer"/>
    <w:basedOn w:val="Normal"/>
    <w:link w:val="FooterChar"/>
    <w:uiPriority w:val="99"/>
    <w:unhideWhenUsed/>
    <w:rsid w:val="00F1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2F"/>
  </w:style>
  <w:style w:type="paragraph" w:styleId="NoSpacing">
    <w:name w:val="No Spacing"/>
    <w:uiPriority w:val="1"/>
    <w:qFormat/>
    <w:rsid w:val="00B77C9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68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E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1 Char,List Paragraph2 Char,Medium Grid 1 - Accent 22 Char,Normal numbered Char"/>
    <w:link w:val="ListParagraph"/>
    <w:uiPriority w:val="34"/>
    <w:qFormat/>
    <w:locked/>
    <w:rsid w:val="00AB2574"/>
    <w:rPr>
      <w:lang w:val="hr-BA"/>
    </w:rPr>
  </w:style>
  <w:style w:type="character" w:customStyle="1" w:styleId="Heading1Char">
    <w:name w:val="Heading 1 Char"/>
    <w:basedOn w:val="DefaultParagraphFont"/>
    <w:link w:val="Heading1"/>
    <w:rsid w:val="00657A2A"/>
    <w:rPr>
      <w:rFonts w:ascii="Times New Roman" w:eastAsia="Times New Roman" w:hAnsi="Times New Roman" w:cs="Times New Roman"/>
      <w:b/>
      <w:bCs/>
      <w:i/>
      <w:iCs/>
      <w:sz w:val="20"/>
      <w:szCs w:val="24"/>
      <w:lang w:val="hr-HR" w:eastAsia="ar-SA"/>
    </w:rPr>
  </w:style>
  <w:style w:type="character" w:customStyle="1" w:styleId="Heading2Char">
    <w:name w:val="Heading 2 Char"/>
    <w:basedOn w:val="DefaultParagraphFont"/>
    <w:link w:val="Heading2"/>
    <w:rsid w:val="00657A2A"/>
    <w:rPr>
      <w:rFonts w:ascii="Times New Roman" w:eastAsia="Times New Roman" w:hAnsi="Times New Roman" w:cs="Times New Roman"/>
      <w:i/>
      <w:iCs/>
      <w:sz w:val="20"/>
      <w:szCs w:val="24"/>
      <w:lang w:val="hr-HR" w:eastAsia="ar-SA"/>
    </w:rPr>
  </w:style>
  <w:style w:type="character" w:customStyle="1" w:styleId="Heading3Char">
    <w:name w:val="Heading 3 Char"/>
    <w:basedOn w:val="DefaultParagraphFont"/>
    <w:link w:val="Heading3"/>
    <w:rsid w:val="00657A2A"/>
    <w:rPr>
      <w:rFonts w:ascii="Times New Roman" w:eastAsia="Times New Roman" w:hAnsi="Times New Roman" w:cs="Times New Roman"/>
      <w:i/>
      <w:iCs/>
      <w:sz w:val="20"/>
      <w:szCs w:val="24"/>
      <w:lang w:val="hr-HR" w:eastAsia="ar-SA"/>
    </w:rPr>
  </w:style>
  <w:style w:type="character" w:customStyle="1" w:styleId="Heading8Char">
    <w:name w:val="Heading 8 Char"/>
    <w:basedOn w:val="DefaultParagraphFont"/>
    <w:link w:val="Heading8"/>
    <w:rsid w:val="00657A2A"/>
    <w:rPr>
      <w:rFonts w:ascii="Times New Roman" w:eastAsia="Times New Roman" w:hAnsi="Times New Roman" w:cs="Times New Roman"/>
      <w:b/>
      <w:i/>
      <w:sz w:val="28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FMRPO</dc:creator>
  <cp:keywords/>
  <dc:description/>
  <cp:lastModifiedBy>Azra Tahirovic</cp:lastModifiedBy>
  <cp:revision>3</cp:revision>
  <cp:lastPrinted>2022-04-29T09:51:00Z</cp:lastPrinted>
  <dcterms:created xsi:type="dcterms:W3CDTF">2022-05-23T07:08:00Z</dcterms:created>
  <dcterms:modified xsi:type="dcterms:W3CDTF">2022-05-23T07:23:00Z</dcterms:modified>
</cp:coreProperties>
</file>